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E8C1A" w14:textId="3FCC315D" w:rsidR="00763D55" w:rsidRDefault="00951B19" w:rsidP="00483FB5">
      <w:pPr>
        <w:jc w:val="center"/>
        <w:rPr>
          <w:rFonts w:ascii="High Tower Text" w:hAnsi="High Tower Text"/>
          <w:sz w:val="24"/>
          <w:szCs w:val="24"/>
        </w:rPr>
      </w:pPr>
      <w:r>
        <w:rPr>
          <w:rFonts w:ascii="Calibri" w:hAnsi="Calibri"/>
          <w:i/>
          <w:iCs/>
          <w:noProof/>
          <w:color w:val="000000"/>
          <w:lang w:eastAsia="en-GB"/>
        </w:rPr>
        <w:drawing>
          <wp:inline distT="0" distB="0" distL="0" distR="0" wp14:anchorId="73884AEB" wp14:editId="614F71C3">
            <wp:extent cx="923925" cy="1009650"/>
            <wp:effectExtent l="0" t="0" r="9525" b="0"/>
            <wp:docPr id="1" name="Picture 1" descr="cid:5e4f9ce7-a718-475a-99e9-3c5c3f400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e4f9ce7-a718-475a-99e9-3c5c3f400809"/>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23925" cy="1009650"/>
                    </a:xfrm>
                    <a:prstGeom prst="rect">
                      <a:avLst/>
                    </a:prstGeom>
                    <a:noFill/>
                    <a:ln>
                      <a:noFill/>
                    </a:ln>
                  </pic:spPr>
                </pic:pic>
              </a:graphicData>
            </a:graphic>
          </wp:inline>
        </w:drawing>
      </w:r>
    </w:p>
    <w:p w14:paraId="4A494721" w14:textId="77777777" w:rsidR="000B5AA4" w:rsidRDefault="0068403E" w:rsidP="0068403E">
      <w:pPr>
        <w:jc w:val="center"/>
        <w:rPr>
          <w:b/>
          <w:color w:val="002060"/>
        </w:rPr>
      </w:pPr>
      <w:r w:rsidRPr="0068403E">
        <w:rPr>
          <w:b/>
          <w:color w:val="002060"/>
        </w:rPr>
        <w:ptab w:relativeTo="margin" w:alignment="left" w:leader="none"/>
      </w:r>
    </w:p>
    <w:p w14:paraId="2E9E0BF3" w14:textId="5A09F001" w:rsidR="0068403E" w:rsidRPr="004B0881" w:rsidRDefault="0068403E" w:rsidP="004B0881">
      <w:pPr>
        <w:rPr>
          <w:b/>
          <w:color w:val="002060"/>
          <w:sz w:val="20"/>
          <w:szCs w:val="20"/>
        </w:rPr>
      </w:pPr>
      <w:r w:rsidRPr="004B0881">
        <w:rPr>
          <w:b/>
          <w:color w:val="002060"/>
          <w:sz w:val="20"/>
          <w:szCs w:val="20"/>
        </w:rPr>
        <w:ptab w:relativeTo="indent" w:alignment="right" w:leader="none"/>
      </w:r>
      <w:r w:rsidRPr="004B0881">
        <w:rPr>
          <w:b/>
          <w:color w:val="002060"/>
          <w:sz w:val="20"/>
          <w:szCs w:val="20"/>
        </w:rPr>
        <w:ptab w:relativeTo="margin" w:alignment="left" w:leader="none"/>
      </w:r>
      <w:r w:rsidRPr="004B0881">
        <w:rPr>
          <w:b/>
          <w:color w:val="002060"/>
          <w:sz w:val="20"/>
          <w:szCs w:val="20"/>
        </w:rPr>
        <w:ptab w:relativeTo="margin" w:alignment="center" w:leader="none"/>
      </w:r>
      <w:r w:rsidRPr="004B0881">
        <w:rPr>
          <w:b/>
          <w:color w:val="002060"/>
          <w:sz w:val="20"/>
          <w:szCs w:val="20"/>
        </w:rPr>
        <w:t>Phone: 01908 373640   Email: office@</w:t>
      </w:r>
      <w:hyperlink r:id="rId9" w:history="1">
        <w:r w:rsidR="00483FB5" w:rsidRPr="004B0881">
          <w:rPr>
            <w:b/>
            <w:color w:val="002060"/>
            <w:sz w:val="20"/>
            <w:szCs w:val="20"/>
          </w:rPr>
          <w:t>holnechase.milton-keynes.sch.uk</w:t>
        </w:r>
      </w:hyperlink>
    </w:p>
    <w:p w14:paraId="003D2EE4" w14:textId="77777777" w:rsidR="0068403E" w:rsidRPr="004B0881" w:rsidRDefault="004B0881" w:rsidP="004B0881">
      <w:pPr>
        <w:jc w:val="center"/>
        <w:rPr>
          <w:b/>
          <w:color w:val="002060"/>
          <w:sz w:val="20"/>
          <w:szCs w:val="20"/>
        </w:rPr>
      </w:pPr>
      <w:hyperlink r:id="rId10" w:history="1">
        <w:r w:rsidR="00483FB5" w:rsidRPr="004B0881">
          <w:rPr>
            <w:b/>
            <w:color w:val="002060"/>
            <w:sz w:val="20"/>
            <w:szCs w:val="20"/>
          </w:rPr>
          <w:t>www.holnechase.com</w:t>
        </w:r>
      </w:hyperlink>
      <w:r w:rsidR="00483FB5" w:rsidRPr="004B0881">
        <w:rPr>
          <w:b/>
          <w:color w:val="002060"/>
          <w:sz w:val="20"/>
          <w:szCs w:val="20"/>
          <w:u w:val="single"/>
        </w:rPr>
        <w:t xml:space="preserve">                                                        </w:t>
      </w:r>
      <w:r w:rsidR="00483FB5" w:rsidRPr="004B0881">
        <w:rPr>
          <w:b/>
          <w:color w:val="002060"/>
          <w:sz w:val="20"/>
          <w:szCs w:val="20"/>
        </w:rPr>
        <w:ptab w:relativeTo="margin" w:alignment="left" w:leader="none"/>
      </w:r>
      <w:r w:rsidR="0068403E" w:rsidRPr="004B0881">
        <w:rPr>
          <w:b/>
          <w:color w:val="002060"/>
          <w:sz w:val="20"/>
          <w:szCs w:val="20"/>
        </w:rPr>
        <w:t xml:space="preserve"> </w:t>
      </w:r>
      <w:proofErr w:type="gramStart"/>
      <w:r w:rsidR="0068403E" w:rsidRPr="004B0881">
        <w:rPr>
          <w:b/>
          <w:color w:val="002060"/>
          <w:sz w:val="20"/>
          <w:szCs w:val="20"/>
        </w:rPr>
        <w:t>Principal</w:t>
      </w:r>
      <w:proofErr w:type="gramEnd"/>
      <w:r w:rsidR="00483FB5" w:rsidRPr="004B0881">
        <w:rPr>
          <w:b/>
          <w:color w:val="002060"/>
          <w:sz w:val="20"/>
          <w:szCs w:val="20"/>
        </w:rPr>
        <w:t>: Mrs Madeline Dunckle</w:t>
      </w:r>
      <w:r w:rsidR="00483FB5" w:rsidRPr="004B0881">
        <w:rPr>
          <w:b/>
          <w:color w:val="002060"/>
          <w:sz w:val="20"/>
          <w:szCs w:val="20"/>
          <w:u w:val="single"/>
        </w:rPr>
        <w:t>y</w:t>
      </w:r>
      <w:r w:rsidR="0068403E" w:rsidRPr="004B0881">
        <w:rPr>
          <w:b/>
          <w:color w:val="002060"/>
          <w:sz w:val="20"/>
          <w:szCs w:val="20"/>
        </w:rPr>
        <w:t>, Buckingham Road, Bletchley, Milton Keynes, MK3 5HP</w:t>
      </w:r>
    </w:p>
    <w:p w14:paraId="463C8A7D" w14:textId="77777777" w:rsidR="0068403E" w:rsidRPr="0068403E" w:rsidRDefault="0068403E" w:rsidP="0068403E">
      <w:pPr>
        <w:shd w:val="clear" w:color="auto" w:fill="FFFFFF"/>
        <w:spacing w:after="0" w:line="240" w:lineRule="auto"/>
        <w:jc w:val="center"/>
        <w:rPr>
          <w:rFonts w:ascii="Calibri" w:hAnsi="Calibri" w:cs="Times New Roman"/>
          <w:color w:val="002060"/>
          <w:sz w:val="21"/>
          <w:szCs w:val="21"/>
          <w:lang w:eastAsia="en-GB"/>
        </w:rPr>
      </w:pPr>
      <w:r w:rsidRPr="0068403E">
        <w:rPr>
          <w:rFonts w:ascii="Calibri" w:hAnsi="Calibri" w:cs="Times New Roman"/>
          <w:b/>
          <w:bCs/>
          <w:i/>
          <w:iCs/>
          <w:color w:val="002060"/>
          <w:sz w:val="24"/>
          <w:szCs w:val="24"/>
          <w:lang w:eastAsia="en-GB"/>
        </w:rPr>
        <w:t>Part of the Preston Hedges Academy Trust</w:t>
      </w:r>
    </w:p>
    <w:p w14:paraId="4AED8ABA" w14:textId="783AA4FC" w:rsidR="00483FB5" w:rsidRDefault="00483FB5" w:rsidP="00483FB5">
      <w:pPr>
        <w:jc w:val="center"/>
        <w:rPr>
          <w:rFonts w:ascii="High Tower Text" w:hAnsi="High Tower Text"/>
          <w:b/>
          <w:color w:val="002060"/>
        </w:rPr>
      </w:pPr>
    </w:p>
    <w:p w14:paraId="7CD85C3E" w14:textId="77777777" w:rsidR="000B5AA4" w:rsidRPr="00483FB5" w:rsidRDefault="000B5AA4" w:rsidP="00483FB5">
      <w:pPr>
        <w:jc w:val="center"/>
        <w:rPr>
          <w:rFonts w:ascii="High Tower Text" w:hAnsi="High Tower Text"/>
          <w:b/>
          <w:color w:val="002060"/>
        </w:rPr>
      </w:pPr>
    </w:p>
    <w:p w14:paraId="7F18CB8A" w14:textId="216A18B0" w:rsidR="00763D55" w:rsidRPr="00763D55" w:rsidRDefault="00763D55" w:rsidP="00951B19">
      <w:pPr>
        <w:spacing w:after="0" w:line="240" w:lineRule="auto"/>
        <w:jc w:val="center"/>
        <w:rPr>
          <w:rFonts w:ascii="Calibri" w:eastAsia="Times New Roman" w:hAnsi="Calibri" w:cs="Times New Roman"/>
          <w:b/>
          <w:sz w:val="32"/>
          <w:szCs w:val="32"/>
        </w:rPr>
      </w:pPr>
      <w:r w:rsidRPr="00763D55">
        <w:rPr>
          <w:rFonts w:ascii="Calibri" w:eastAsia="Times New Roman" w:hAnsi="Calibri" w:cs="Times New Roman"/>
          <w:b/>
          <w:sz w:val="32"/>
          <w:szCs w:val="32"/>
        </w:rPr>
        <w:t>Are you looking for the opportunity to be</w:t>
      </w:r>
      <w:r w:rsidR="00400BFD">
        <w:rPr>
          <w:rFonts w:ascii="Calibri" w:eastAsia="Times New Roman" w:hAnsi="Calibri" w:cs="Times New Roman"/>
          <w:b/>
          <w:sz w:val="32"/>
          <w:szCs w:val="32"/>
        </w:rPr>
        <w:t xml:space="preserve"> </w:t>
      </w:r>
      <w:r w:rsidRPr="00763D55">
        <w:rPr>
          <w:rFonts w:ascii="Calibri" w:eastAsia="Times New Roman" w:hAnsi="Calibri" w:cs="Times New Roman"/>
          <w:b/>
          <w:sz w:val="32"/>
          <w:szCs w:val="32"/>
        </w:rPr>
        <w:t>part of a lively and vibrant team?  If so, we have</w:t>
      </w:r>
    </w:p>
    <w:p w14:paraId="75456B29" w14:textId="77777777" w:rsidR="00763D55" w:rsidRPr="00763D55" w:rsidRDefault="00763D55" w:rsidP="00951B19">
      <w:pPr>
        <w:spacing w:after="0" w:line="240" w:lineRule="auto"/>
        <w:jc w:val="center"/>
        <w:rPr>
          <w:rFonts w:ascii="Calibri" w:eastAsia="Times New Roman" w:hAnsi="Calibri" w:cs="Times New Roman"/>
          <w:b/>
          <w:sz w:val="24"/>
          <w:szCs w:val="24"/>
        </w:rPr>
      </w:pPr>
    </w:p>
    <w:p w14:paraId="6766E794" w14:textId="77777777" w:rsidR="00763D55" w:rsidRPr="00763D55" w:rsidRDefault="00763D55" w:rsidP="00763D55">
      <w:pPr>
        <w:spacing w:after="0" w:line="240" w:lineRule="auto"/>
        <w:jc w:val="center"/>
        <w:rPr>
          <w:rFonts w:ascii="Calibri" w:eastAsia="Times New Roman" w:hAnsi="Calibri" w:cs="Times New Roman"/>
          <w:sz w:val="24"/>
          <w:szCs w:val="24"/>
        </w:rPr>
      </w:pPr>
    </w:p>
    <w:p w14:paraId="30E9A023" w14:textId="1B872B2D" w:rsidR="00763D55" w:rsidRPr="000B5AA4" w:rsidRDefault="000B5AA4" w:rsidP="00763D55">
      <w:pPr>
        <w:spacing w:after="0" w:line="240" w:lineRule="auto"/>
        <w:jc w:val="center"/>
        <w:rPr>
          <w:rFonts w:ascii="Calibri" w:eastAsia="Times New Roman" w:hAnsi="Calibri" w:cs="Times New Roman"/>
          <w:b/>
          <w:color w:val="002060"/>
          <w:sz w:val="40"/>
          <w:szCs w:val="40"/>
        </w:rPr>
      </w:pPr>
      <w:r w:rsidRPr="000B5AA4">
        <w:rPr>
          <w:rFonts w:ascii="Calibri" w:eastAsia="Times New Roman" w:hAnsi="Calibri" w:cs="Times New Roman"/>
          <w:b/>
          <w:color w:val="002060"/>
          <w:sz w:val="40"/>
          <w:szCs w:val="40"/>
        </w:rPr>
        <w:t>Cleaner</w:t>
      </w:r>
      <w:r>
        <w:rPr>
          <w:rFonts w:ascii="Calibri" w:eastAsia="Times New Roman" w:hAnsi="Calibri" w:cs="Times New Roman"/>
          <w:b/>
          <w:color w:val="002060"/>
          <w:sz w:val="40"/>
          <w:szCs w:val="40"/>
        </w:rPr>
        <w:t xml:space="preserve"> required</w:t>
      </w:r>
    </w:p>
    <w:p w14:paraId="17568FD5" w14:textId="77777777" w:rsidR="000B5AA4" w:rsidRPr="000B5AA4" w:rsidRDefault="000B5AA4" w:rsidP="00763D55">
      <w:pPr>
        <w:spacing w:after="0" w:line="240" w:lineRule="auto"/>
        <w:jc w:val="center"/>
        <w:rPr>
          <w:rFonts w:ascii="Calibri" w:eastAsia="Times New Roman" w:hAnsi="Calibri" w:cs="Times New Roman"/>
          <w:b/>
          <w:color w:val="002060"/>
          <w:sz w:val="52"/>
          <w:szCs w:val="52"/>
        </w:rPr>
      </w:pPr>
    </w:p>
    <w:p w14:paraId="497933BE" w14:textId="77777777" w:rsidR="000B5AA4" w:rsidRPr="000B5AA4" w:rsidRDefault="000B5AA4" w:rsidP="000B5AA4">
      <w:pPr>
        <w:spacing w:after="0" w:line="240" w:lineRule="auto"/>
        <w:jc w:val="center"/>
        <w:rPr>
          <w:rFonts w:ascii="Calibri" w:eastAsia="Times New Roman" w:hAnsi="Calibri" w:cs="Times New Roman"/>
          <w:sz w:val="28"/>
          <w:szCs w:val="28"/>
        </w:rPr>
      </w:pPr>
      <w:r w:rsidRPr="000B5AA4">
        <w:rPr>
          <w:rFonts w:ascii="Calibri" w:eastAsia="Times New Roman" w:hAnsi="Calibri" w:cs="Times New Roman"/>
          <w:sz w:val="28"/>
          <w:szCs w:val="28"/>
        </w:rPr>
        <w:t>Required for 12½ hours per week outside school hours</w:t>
      </w:r>
    </w:p>
    <w:p w14:paraId="49C2D212" w14:textId="77777777" w:rsidR="000B5AA4" w:rsidRPr="000B5AA4" w:rsidRDefault="000B5AA4" w:rsidP="000B5AA4">
      <w:pPr>
        <w:spacing w:after="0" w:line="240" w:lineRule="auto"/>
        <w:jc w:val="center"/>
        <w:rPr>
          <w:rFonts w:ascii="Calibri" w:eastAsia="Times New Roman" w:hAnsi="Calibri" w:cs="Times New Roman"/>
          <w:sz w:val="28"/>
          <w:szCs w:val="28"/>
        </w:rPr>
      </w:pPr>
      <w:r w:rsidRPr="000B5AA4">
        <w:rPr>
          <w:rFonts w:ascii="Calibri" w:eastAsia="Times New Roman" w:hAnsi="Calibri" w:cs="Times New Roman"/>
          <w:sz w:val="28"/>
          <w:szCs w:val="28"/>
        </w:rPr>
        <w:t>2½ hours per day Monday to Friday (3.30 to 6.00pm Monday, Tuesday, Thursday, Friday and 3.00 to 5.30pm on Wednesdays)</w:t>
      </w:r>
    </w:p>
    <w:p w14:paraId="5201D268" w14:textId="77777777" w:rsidR="000B5AA4" w:rsidRPr="000B5AA4" w:rsidRDefault="000B5AA4" w:rsidP="000B5AA4">
      <w:pPr>
        <w:spacing w:after="0" w:line="240" w:lineRule="auto"/>
        <w:jc w:val="center"/>
        <w:rPr>
          <w:rFonts w:ascii="Calibri" w:eastAsia="Times New Roman" w:hAnsi="Calibri" w:cs="Times New Roman"/>
          <w:sz w:val="28"/>
          <w:szCs w:val="28"/>
        </w:rPr>
      </w:pPr>
      <w:proofErr w:type="gramStart"/>
      <w:r w:rsidRPr="000B5AA4">
        <w:rPr>
          <w:rFonts w:ascii="Calibri" w:eastAsia="Times New Roman" w:hAnsi="Calibri" w:cs="Times New Roman"/>
          <w:sz w:val="28"/>
          <w:szCs w:val="28"/>
        </w:rPr>
        <w:t>38</w:t>
      </w:r>
      <w:proofErr w:type="gramEnd"/>
      <w:r w:rsidRPr="000B5AA4">
        <w:rPr>
          <w:rFonts w:ascii="Calibri" w:eastAsia="Times New Roman" w:hAnsi="Calibri" w:cs="Times New Roman"/>
          <w:sz w:val="28"/>
          <w:szCs w:val="28"/>
        </w:rPr>
        <w:t xml:space="preserve"> school weeks per year</w:t>
      </w:r>
    </w:p>
    <w:p w14:paraId="3337302E" w14:textId="77777777" w:rsidR="000B5AA4" w:rsidRPr="000B5AA4" w:rsidRDefault="000B5AA4" w:rsidP="00763D55">
      <w:pPr>
        <w:spacing w:after="0" w:line="240" w:lineRule="auto"/>
        <w:jc w:val="center"/>
        <w:rPr>
          <w:rFonts w:ascii="Calibri" w:eastAsia="Times New Roman" w:hAnsi="Calibri" w:cs="Times New Roman"/>
          <w:b/>
          <w:sz w:val="28"/>
          <w:szCs w:val="28"/>
        </w:rPr>
      </w:pPr>
    </w:p>
    <w:p w14:paraId="0668C456" w14:textId="5E400B9A" w:rsidR="000B5AA4" w:rsidRPr="000B5AA4" w:rsidRDefault="000B5AA4" w:rsidP="000B5AA4">
      <w:pPr>
        <w:spacing w:after="0" w:line="240" w:lineRule="auto"/>
        <w:jc w:val="center"/>
        <w:rPr>
          <w:rFonts w:ascii="Calibri" w:eastAsia="Times New Roman" w:hAnsi="Calibri" w:cs="Times New Roman"/>
          <w:sz w:val="28"/>
          <w:szCs w:val="28"/>
        </w:rPr>
      </w:pPr>
      <w:r w:rsidRPr="000B5AA4">
        <w:rPr>
          <w:rFonts w:ascii="Calibri" w:eastAsia="Times New Roman" w:hAnsi="Calibri" w:cs="Times New Roman"/>
          <w:sz w:val="28"/>
          <w:szCs w:val="28"/>
        </w:rPr>
        <w:t>Grade B1 – Actual Salary £5,492p.a.</w:t>
      </w:r>
    </w:p>
    <w:p w14:paraId="3C5115B6" w14:textId="77777777" w:rsidR="00763D55" w:rsidRPr="00763D55" w:rsidRDefault="00763D55" w:rsidP="00763D55">
      <w:pPr>
        <w:spacing w:after="0" w:line="240" w:lineRule="auto"/>
        <w:rPr>
          <w:rFonts w:ascii="Calibri" w:eastAsia="Times New Roman" w:hAnsi="Calibri" w:cs="Times New Roman"/>
          <w:b/>
          <w:color w:val="2E74B5" w:themeColor="accent1" w:themeShade="BF"/>
          <w:sz w:val="24"/>
          <w:szCs w:val="24"/>
        </w:rPr>
      </w:pPr>
    </w:p>
    <w:p w14:paraId="62A7D631" w14:textId="77777777" w:rsidR="00763D55" w:rsidRPr="00763D55" w:rsidRDefault="00763D55" w:rsidP="00763D55">
      <w:pPr>
        <w:spacing w:after="0" w:line="240" w:lineRule="auto"/>
        <w:jc w:val="center"/>
        <w:rPr>
          <w:rFonts w:ascii="Calibri" w:eastAsia="Times New Roman" w:hAnsi="Calibri" w:cs="Times New Roman"/>
          <w:b/>
          <w:sz w:val="24"/>
          <w:szCs w:val="24"/>
        </w:rPr>
      </w:pPr>
    </w:p>
    <w:p w14:paraId="2CAB2BA5" w14:textId="77777777" w:rsidR="00400BFD" w:rsidRDefault="00763D55" w:rsidP="00763D55">
      <w:pPr>
        <w:spacing w:after="0" w:line="240" w:lineRule="auto"/>
        <w:jc w:val="center"/>
        <w:rPr>
          <w:rFonts w:ascii="Calibri" w:eastAsia="Times New Roman" w:hAnsi="Calibri" w:cs="Calibri"/>
          <w:b/>
          <w:color w:val="2E74B5" w:themeColor="accent1" w:themeShade="BF"/>
          <w:sz w:val="24"/>
          <w:szCs w:val="24"/>
        </w:rPr>
      </w:pPr>
      <w:r w:rsidRPr="00763D55">
        <w:rPr>
          <w:rFonts w:ascii="Calibri" w:eastAsia="Times New Roman" w:hAnsi="Calibri" w:cs="Calibri"/>
          <w:b/>
          <w:color w:val="92D050"/>
          <w:sz w:val="24"/>
          <w:szCs w:val="24"/>
        </w:rPr>
        <w:t xml:space="preserve"> </w:t>
      </w:r>
      <w:r w:rsidRPr="00763D55">
        <w:rPr>
          <w:rFonts w:ascii="Calibri" w:eastAsia="Times New Roman" w:hAnsi="Calibri" w:cs="Calibri"/>
          <w:b/>
          <w:color w:val="2E74B5" w:themeColor="accent1" w:themeShade="BF"/>
          <w:sz w:val="24"/>
          <w:szCs w:val="24"/>
        </w:rPr>
        <w:t xml:space="preserve">Further details and an application pack are available on request </w:t>
      </w:r>
    </w:p>
    <w:p w14:paraId="5BD111E1" w14:textId="6CF41DCE" w:rsidR="00763D55" w:rsidRPr="00763D55" w:rsidRDefault="00400BFD" w:rsidP="00763D55">
      <w:pPr>
        <w:spacing w:after="0" w:line="240" w:lineRule="auto"/>
        <w:jc w:val="center"/>
        <w:rPr>
          <w:rFonts w:ascii="Calibri" w:eastAsia="Times New Roman" w:hAnsi="Calibri" w:cs="Calibri"/>
          <w:b/>
          <w:color w:val="2E74B5" w:themeColor="accent1" w:themeShade="BF"/>
          <w:sz w:val="24"/>
          <w:szCs w:val="24"/>
        </w:rPr>
      </w:pPr>
      <w:r>
        <w:rPr>
          <w:rFonts w:ascii="Calibri" w:eastAsia="Times New Roman" w:hAnsi="Calibri" w:cs="Calibri"/>
          <w:b/>
          <w:color w:val="2E74B5" w:themeColor="accent1" w:themeShade="BF"/>
          <w:sz w:val="24"/>
          <w:szCs w:val="24"/>
        </w:rPr>
        <w:t>office@holnechase.milton-keynes.sch.uk</w:t>
      </w:r>
      <w:r w:rsidR="00763D55" w:rsidRPr="00763D55">
        <w:rPr>
          <w:rFonts w:ascii="Calibri" w:eastAsia="Times New Roman" w:hAnsi="Calibri" w:cs="Calibri"/>
          <w:b/>
          <w:color w:val="2E74B5" w:themeColor="accent1" w:themeShade="BF"/>
          <w:sz w:val="24"/>
          <w:szCs w:val="24"/>
        </w:rPr>
        <w:t xml:space="preserve"> </w:t>
      </w:r>
    </w:p>
    <w:p w14:paraId="7EA7DD25" w14:textId="77777777" w:rsidR="00763D55" w:rsidRPr="00763D55" w:rsidRDefault="00763D55" w:rsidP="00763D55">
      <w:pPr>
        <w:spacing w:after="0" w:line="240" w:lineRule="auto"/>
        <w:rPr>
          <w:rFonts w:ascii="Calibri" w:eastAsia="Times New Roman" w:hAnsi="Calibri" w:cs="Times New Roman"/>
          <w:sz w:val="24"/>
          <w:szCs w:val="24"/>
        </w:rPr>
      </w:pPr>
    </w:p>
    <w:p w14:paraId="08DBD0AD" w14:textId="43D67B1E" w:rsidR="00763D55" w:rsidRPr="00763D55" w:rsidRDefault="00763D55" w:rsidP="00763D55">
      <w:pPr>
        <w:numPr>
          <w:ilvl w:val="0"/>
          <w:numId w:val="1"/>
        </w:numPr>
        <w:spacing w:after="0" w:line="240" w:lineRule="auto"/>
        <w:rPr>
          <w:rFonts w:ascii="Calibri" w:eastAsia="Times New Roman" w:hAnsi="Calibri" w:cs="Times New Roman"/>
          <w:b/>
          <w:sz w:val="24"/>
          <w:szCs w:val="24"/>
        </w:rPr>
      </w:pPr>
      <w:r w:rsidRPr="00763D55">
        <w:rPr>
          <w:rFonts w:ascii="Calibri" w:eastAsia="Times New Roman" w:hAnsi="Calibri" w:cs="Times New Roman"/>
          <w:b/>
          <w:sz w:val="24"/>
          <w:szCs w:val="24"/>
        </w:rPr>
        <w:t xml:space="preserve">Closing date for receipt of applications is 12pm on </w:t>
      </w:r>
      <w:r w:rsidR="00951B19" w:rsidRPr="00400BFD">
        <w:rPr>
          <w:rFonts w:ascii="Calibri" w:eastAsia="Times New Roman" w:hAnsi="Calibri" w:cs="Times New Roman"/>
          <w:b/>
          <w:sz w:val="24"/>
          <w:szCs w:val="24"/>
        </w:rPr>
        <w:t>29</w:t>
      </w:r>
      <w:r w:rsidR="00951B19" w:rsidRPr="00400BFD">
        <w:rPr>
          <w:rFonts w:ascii="Calibri" w:eastAsia="Times New Roman" w:hAnsi="Calibri" w:cs="Times New Roman"/>
          <w:b/>
          <w:sz w:val="24"/>
          <w:szCs w:val="24"/>
          <w:vertAlign w:val="superscript"/>
        </w:rPr>
        <w:t>th</w:t>
      </w:r>
      <w:r w:rsidR="00951B19" w:rsidRPr="00400BFD">
        <w:rPr>
          <w:rFonts w:ascii="Calibri" w:eastAsia="Times New Roman" w:hAnsi="Calibri" w:cs="Times New Roman"/>
          <w:b/>
          <w:sz w:val="24"/>
          <w:szCs w:val="24"/>
        </w:rPr>
        <w:t xml:space="preserve"> January 2021</w:t>
      </w:r>
    </w:p>
    <w:p w14:paraId="73E1369D" w14:textId="2970925C" w:rsidR="00763D55" w:rsidRPr="00400BFD" w:rsidRDefault="00763D55" w:rsidP="00763D55">
      <w:pPr>
        <w:numPr>
          <w:ilvl w:val="0"/>
          <w:numId w:val="1"/>
        </w:numPr>
        <w:spacing w:after="0" w:line="240" w:lineRule="auto"/>
        <w:rPr>
          <w:rFonts w:ascii="Calibri" w:eastAsia="Times New Roman" w:hAnsi="Calibri" w:cs="Calibri"/>
          <w:sz w:val="24"/>
          <w:szCs w:val="24"/>
        </w:rPr>
      </w:pPr>
      <w:r w:rsidRPr="00763D55">
        <w:rPr>
          <w:rFonts w:ascii="Calibri" w:eastAsia="Times New Roman" w:hAnsi="Calibri" w:cs="Calibri"/>
          <w:b/>
          <w:sz w:val="24"/>
          <w:szCs w:val="24"/>
        </w:rPr>
        <w:t xml:space="preserve">Interviews will take place </w:t>
      </w:r>
      <w:r w:rsidR="00951B19" w:rsidRPr="00400BFD">
        <w:rPr>
          <w:rFonts w:ascii="Calibri" w:eastAsia="Times New Roman" w:hAnsi="Calibri" w:cs="Calibri"/>
          <w:b/>
          <w:i/>
          <w:sz w:val="24"/>
          <w:szCs w:val="24"/>
        </w:rPr>
        <w:t>Wednesday 3</w:t>
      </w:r>
      <w:r w:rsidR="00951B19" w:rsidRPr="00400BFD">
        <w:rPr>
          <w:rFonts w:ascii="Calibri" w:eastAsia="Times New Roman" w:hAnsi="Calibri" w:cs="Calibri"/>
          <w:b/>
          <w:i/>
          <w:sz w:val="24"/>
          <w:szCs w:val="24"/>
          <w:vertAlign w:val="superscript"/>
        </w:rPr>
        <w:t>rd</w:t>
      </w:r>
      <w:r w:rsidR="00951B19" w:rsidRPr="00400BFD">
        <w:rPr>
          <w:rFonts w:ascii="Calibri" w:eastAsia="Times New Roman" w:hAnsi="Calibri" w:cs="Calibri"/>
          <w:b/>
          <w:i/>
          <w:sz w:val="24"/>
          <w:szCs w:val="24"/>
        </w:rPr>
        <w:t xml:space="preserve"> February2021</w:t>
      </w:r>
      <w:r w:rsidRPr="00763D55">
        <w:rPr>
          <w:rFonts w:ascii="Calibri" w:eastAsia="Times New Roman" w:hAnsi="Calibri" w:cs="Calibri"/>
          <w:b/>
          <w:sz w:val="24"/>
          <w:szCs w:val="24"/>
        </w:rPr>
        <w:t xml:space="preserve"> either in person or via video call.</w:t>
      </w:r>
    </w:p>
    <w:p w14:paraId="5EABA7DD" w14:textId="27AA6EC3" w:rsidR="00951B19" w:rsidRDefault="00951B19" w:rsidP="00951B19">
      <w:pPr>
        <w:spacing w:after="0" w:line="240" w:lineRule="auto"/>
        <w:ind w:left="1080"/>
        <w:rPr>
          <w:rFonts w:ascii="Calibri" w:eastAsia="Times New Roman" w:hAnsi="Calibri" w:cs="Calibri"/>
          <w:sz w:val="24"/>
          <w:szCs w:val="24"/>
        </w:rPr>
      </w:pPr>
    </w:p>
    <w:p w14:paraId="5067EFFD" w14:textId="77777777" w:rsidR="004B0881" w:rsidRPr="00763D55" w:rsidRDefault="004B0881" w:rsidP="00951B19">
      <w:pPr>
        <w:spacing w:after="0" w:line="240" w:lineRule="auto"/>
        <w:ind w:left="1080"/>
        <w:rPr>
          <w:rFonts w:ascii="Calibri" w:eastAsia="Times New Roman" w:hAnsi="Calibri" w:cs="Calibri"/>
          <w:sz w:val="24"/>
          <w:szCs w:val="24"/>
        </w:rPr>
      </w:pPr>
      <w:bookmarkStart w:id="0" w:name="_GoBack"/>
      <w:bookmarkEnd w:id="0"/>
    </w:p>
    <w:p w14:paraId="21F926F7" w14:textId="77777777" w:rsidR="00763D55" w:rsidRPr="00763D55" w:rsidRDefault="00763D55" w:rsidP="00763D55">
      <w:pPr>
        <w:spacing w:after="0" w:line="240" w:lineRule="auto"/>
        <w:ind w:left="1440"/>
        <w:rPr>
          <w:rFonts w:ascii="Calibri" w:eastAsia="Times New Roman" w:hAnsi="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63D55" w:rsidRPr="00763D55" w14:paraId="37E8FA22" w14:textId="77777777" w:rsidTr="00400BFD">
        <w:tc>
          <w:tcPr>
            <w:tcW w:w="9016" w:type="dxa"/>
            <w:shd w:val="clear" w:color="auto" w:fill="EAF1DD"/>
            <w:vAlign w:val="center"/>
          </w:tcPr>
          <w:p w14:paraId="5AD1A663" w14:textId="248544BB" w:rsidR="00763D55" w:rsidRPr="00763D55" w:rsidRDefault="004B0881" w:rsidP="004B0881">
            <w:pPr>
              <w:spacing w:after="0" w:line="240" w:lineRule="auto"/>
              <w:ind w:right="7"/>
              <w:jc w:val="center"/>
              <w:rPr>
                <w:rFonts w:ascii="Calibri" w:eastAsia="Times New Roman" w:hAnsi="Calibri" w:cs="Arial"/>
                <w:sz w:val="24"/>
                <w:szCs w:val="24"/>
              </w:rPr>
            </w:pPr>
            <w:r w:rsidRPr="000957B2">
              <w:rPr>
                <w:rFonts w:ascii="Calibri" w:eastAsia="Times New Roman" w:hAnsi="Calibri" w:cs="Calibri"/>
                <w:sz w:val="16"/>
                <w:szCs w:val="16"/>
              </w:rPr>
              <w:t>Our school is fully committed to safeguarding and promoting the welfare of our children and we expect all staff to share the same commitment. The above post will be subject to an enhanced DBS check, satisfactory references and will be exempt from the provisions of the Rehabilitation of Offenders Act 1974. We are an equal opportunities employer.</w:t>
            </w:r>
          </w:p>
        </w:tc>
      </w:tr>
    </w:tbl>
    <w:p w14:paraId="71CCC126" w14:textId="24256AAC" w:rsidR="00FF2714" w:rsidRPr="00483FB5" w:rsidRDefault="0034138E" w:rsidP="00483FB5">
      <w:pPr>
        <w:jc w:val="both"/>
        <w:rPr>
          <w:rStyle w:val="normaltextrun"/>
          <w:rFonts w:ascii="High Tower Text" w:hAnsi="High Tower Text" w:cs="Segoe UI"/>
          <w:b/>
          <w:bCs/>
          <w:sz w:val="20"/>
          <w:szCs w:val="20"/>
        </w:rPr>
      </w:pPr>
      <w:r w:rsidRPr="00483FB5">
        <w:rPr>
          <w:rFonts w:ascii="High Tower Text" w:hAnsi="High Tower Text"/>
          <w:b/>
          <w:sz w:val="20"/>
          <w:szCs w:val="20"/>
        </w:rPr>
        <w:tab/>
      </w:r>
      <w:r w:rsidRPr="00483FB5">
        <w:rPr>
          <w:rFonts w:ascii="High Tower Text" w:hAnsi="High Tower Text"/>
          <w:b/>
          <w:sz w:val="20"/>
          <w:szCs w:val="20"/>
        </w:rPr>
        <w:tab/>
      </w:r>
    </w:p>
    <w:sectPr w:rsidR="00FF2714" w:rsidRPr="00483FB5" w:rsidSect="007554CB">
      <w:headerReference w:type="even" r:id="rId11"/>
      <w:headerReference w:type="default" r:id="rId12"/>
      <w:footerReference w:type="even" r:id="rId13"/>
      <w:footerReference w:type="default" r:id="rId14"/>
      <w:headerReference w:type="first" r:id="rId15"/>
      <w:footerReference w:type="first" r:id="rId16"/>
      <w:pgSz w:w="11906" w:h="16838"/>
      <w:pgMar w:top="220" w:right="1440" w:bottom="1440" w:left="1440" w:header="144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603C1" w14:textId="77777777" w:rsidR="00405142" w:rsidRDefault="00405142" w:rsidP="0034138E">
      <w:pPr>
        <w:spacing w:after="0" w:line="240" w:lineRule="auto"/>
      </w:pPr>
      <w:r>
        <w:separator/>
      </w:r>
    </w:p>
  </w:endnote>
  <w:endnote w:type="continuationSeparator" w:id="0">
    <w:p w14:paraId="1080FD94" w14:textId="77777777" w:rsidR="00405142" w:rsidRDefault="00405142" w:rsidP="00341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E4302" w14:textId="77777777" w:rsidR="00AC2C29" w:rsidRDefault="00AC2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CFCB6" w14:textId="77777777" w:rsidR="00F900C5" w:rsidRDefault="00F900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1E80F" w14:textId="77777777" w:rsidR="00AC2C29" w:rsidRDefault="00AC2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61E7A" w14:textId="77777777" w:rsidR="00405142" w:rsidRDefault="00405142" w:rsidP="0034138E">
      <w:pPr>
        <w:spacing w:after="0" w:line="240" w:lineRule="auto"/>
      </w:pPr>
      <w:r>
        <w:separator/>
      </w:r>
    </w:p>
  </w:footnote>
  <w:footnote w:type="continuationSeparator" w:id="0">
    <w:p w14:paraId="5BC38B84" w14:textId="77777777" w:rsidR="00405142" w:rsidRDefault="00405142" w:rsidP="00341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3F6A" w14:textId="77777777" w:rsidR="00AC2C29" w:rsidRDefault="00AC2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A6D64" w14:textId="458CAE9C" w:rsidR="0034138E" w:rsidRPr="00913F62" w:rsidRDefault="007554CB">
    <w:pPr>
      <w:pStyle w:val="Header"/>
      <w:rPr>
        <w:sz w:val="18"/>
        <w:szCs w:val="18"/>
      </w:rPr>
    </w:pPr>
    <w:r w:rsidRPr="00913F62">
      <w:rPr>
        <w:noProof/>
        <w:sz w:val="18"/>
        <w:szCs w:val="18"/>
        <w:lang w:eastAsia="en-GB"/>
      </w:rPr>
      <w:drawing>
        <wp:anchor distT="0" distB="0" distL="114300" distR="114300" simplePos="0" relativeHeight="251658240" behindDoc="1" locked="0" layoutInCell="1" allowOverlap="1" wp14:anchorId="48F7DC96" wp14:editId="141D6686">
          <wp:simplePos x="0" y="0"/>
          <wp:positionH relativeFrom="page">
            <wp:align>left</wp:align>
          </wp:positionH>
          <wp:positionV relativeFrom="paragraph">
            <wp:posOffset>-906780</wp:posOffset>
          </wp:positionV>
          <wp:extent cx="7669530" cy="923925"/>
          <wp:effectExtent l="0" t="0" r="7620" b="9525"/>
          <wp:wrapTight wrapText="bothSides">
            <wp:wrapPolygon edited="0">
              <wp:start x="0" y="0"/>
              <wp:lineTo x="0" y="21377"/>
              <wp:lineTo x="21568" y="21377"/>
              <wp:lineTo x="21568"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7029"/>
                  <a:stretch/>
                </pic:blipFill>
                <pic:spPr bwMode="auto">
                  <a:xfrm>
                    <a:off x="0" y="0"/>
                    <a:ext cx="7669530"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A388C" w14:textId="77777777" w:rsidR="00AC2C29" w:rsidRDefault="00AC2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302A"/>
    <w:multiLevelType w:val="hybridMultilevel"/>
    <w:tmpl w:val="F412F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A7"/>
    <w:rsid w:val="00004701"/>
    <w:rsid w:val="000669FF"/>
    <w:rsid w:val="000B5AA4"/>
    <w:rsid w:val="000D1DC9"/>
    <w:rsid w:val="000D2193"/>
    <w:rsid w:val="000F23CF"/>
    <w:rsid w:val="000F2E90"/>
    <w:rsid w:val="001717A2"/>
    <w:rsid w:val="00173A86"/>
    <w:rsid w:val="001A445A"/>
    <w:rsid w:val="001E0F59"/>
    <w:rsid w:val="00213D1C"/>
    <w:rsid w:val="002736A6"/>
    <w:rsid w:val="00276CDD"/>
    <w:rsid w:val="002D7921"/>
    <w:rsid w:val="003065FE"/>
    <w:rsid w:val="003314A7"/>
    <w:rsid w:val="00340307"/>
    <w:rsid w:val="0034138E"/>
    <w:rsid w:val="00362EB0"/>
    <w:rsid w:val="003711F3"/>
    <w:rsid w:val="003767DE"/>
    <w:rsid w:val="003F1A14"/>
    <w:rsid w:val="00400BFD"/>
    <w:rsid w:val="00405142"/>
    <w:rsid w:val="00412C41"/>
    <w:rsid w:val="004432D5"/>
    <w:rsid w:val="00483FB5"/>
    <w:rsid w:val="004B0881"/>
    <w:rsid w:val="00523656"/>
    <w:rsid w:val="00530825"/>
    <w:rsid w:val="005A4027"/>
    <w:rsid w:val="005C3389"/>
    <w:rsid w:val="00653C75"/>
    <w:rsid w:val="0068403E"/>
    <w:rsid w:val="006F698A"/>
    <w:rsid w:val="007554CB"/>
    <w:rsid w:val="00763D55"/>
    <w:rsid w:val="00785F9D"/>
    <w:rsid w:val="007E501B"/>
    <w:rsid w:val="0088131B"/>
    <w:rsid w:val="00894E51"/>
    <w:rsid w:val="008A1EE0"/>
    <w:rsid w:val="008B549A"/>
    <w:rsid w:val="008E33CE"/>
    <w:rsid w:val="008F789D"/>
    <w:rsid w:val="00913F62"/>
    <w:rsid w:val="00930B71"/>
    <w:rsid w:val="00951B19"/>
    <w:rsid w:val="00954EC2"/>
    <w:rsid w:val="00993727"/>
    <w:rsid w:val="009E26DA"/>
    <w:rsid w:val="00A31A8E"/>
    <w:rsid w:val="00AB2667"/>
    <w:rsid w:val="00AC2C29"/>
    <w:rsid w:val="00AD4A55"/>
    <w:rsid w:val="00B37C5B"/>
    <w:rsid w:val="00B76735"/>
    <w:rsid w:val="00B97F1C"/>
    <w:rsid w:val="00BA5C8B"/>
    <w:rsid w:val="00C42304"/>
    <w:rsid w:val="00D63236"/>
    <w:rsid w:val="00DB0599"/>
    <w:rsid w:val="00DC3EC1"/>
    <w:rsid w:val="00DD3336"/>
    <w:rsid w:val="00E56CBB"/>
    <w:rsid w:val="00E773E3"/>
    <w:rsid w:val="00E90476"/>
    <w:rsid w:val="00EA4A27"/>
    <w:rsid w:val="00F22518"/>
    <w:rsid w:val="00F475EC"/>
    <w:rsid w:val="00F51791"/>
    <w:rsid w:val="00F75B33"/>
    <w:rsid w:val="00F900C5"/>
    <w:rsid w:val="00FE3033"/>
    <w:rsid w:val="00FF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0DBE0B"/>
  <w15:docId w15:val="{99BFDF16-B94C-4388-B8C8-F6890CE5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38E"/>
  </w:style>
  <w:style w:type="paragraph" w:styleId="Footer">
    <w:name w:val="footer"/>
    <w:basedOn w:val="Normal"/>
    <w:link w:val="FooterChar"/>
    <w:uiPriority w:val="99"/>
    <w:unhideWhenUsed/>
    <w:rsid w:val="00341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38E"/>
  </w:style>
  <w:style w:type="character" w:styleId="Hyperlink">
    <w:name w:val="Hyperlink"/>
    <w:basedOn w:val="DefaultParagraphFont"/>
    <w:uiPriority w:val="99"/>
    <w:unhideWhenUsed/>
    <w:rsid w:val="008E33CE"/>
    <w:rPr>
      <w:color w:val="0563C1" w:themeColor="hyperlink"/>
      <w:u w:val="single"/>
    </w:rPr>
  </w:style>
  <w:style w:type="character" w:customStyle="1" w:styleId="UnresolvedMention">
    <w:name w:val="Unresolved Mention"/>
    <w:basedOn w:val="DefaultParagraphFont"/>
    <w:uiPriority w:val="99"/>
    <w:semiHidden/>
    <w:unhideWhenUsed/>
    <w:rsid w:val="008E33CE"/>
    <w:rPr>
      <w:color w:val="605E5C"/>
      <w:shd w:val="clear" w:color="auto" w:fill="E1DFDD"/>
    </w:rPr>
  </w:style>
  <w:style w:type="paragraph" w:customStyle="1" w:styleId="paragraph">
    <w:name w:val="paragraph"/>
    <w:basedOn w:val="Normal"/>
    <w:rsid w:val="00954E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54EC2"/>
  </w:style>
  <w:style w:type="character" w:customStyle="1" w:styleId="eop">
    <w:name w:val="eop"/>
    <w:basedOn w:val="DefaultParagraphFont"/>
    <w:rsid w:val="00954EC2"/>
  </w:style>
  <w:style w:type="paragraph" w:styleId="NoSpacing">
    <w:name w:val="No Spacing"/>
    <w:uiPriority w:val="1"/>
    <w:qFormat/>
    <w:rsid w:val="00483F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496501">
      <w:bodyDiv w:val="1"/>
      <w:marLeft w:val="0"/>
      <w:marRight w:val="0"/>
      <w:marTop w:val="0"/>
      <w:marBottom w:val="0"/>
      <w:divBdr>
        <w:top w:val="none" w:sz="0" w:space="0" w:color="auto"/>
        <w:left w:val="none" w:sz="0" w:space="0" w:color="auto"/>
        <w:bottom w:val="none" w:sz="0" w:space="0" w:color="auto"/>
        <w:right w:val="none" w:sz="0" w:space="0" w:color="auto"/>
      </w:divBdr>
      <w:divsChild>
        <w:div w:id="1362785197">
          <w:marLeft w:val="0"/>
          <w:marRight w:val="0"/>
          <w:marTop w:val="0"/>
          <w:marBottom w:val="0"/>
          <w:divBdr>
            <w:top w:val="none" w:sz="0" w:space="0" w:color="auto"/>
            <w:left w:val="none" w:sz="0" w:space="0" w:color="auto"/>
            <w:bottom w:val="none" w:sz="0" w:space="0" w:color="auto"/>
            <w:right w:val="none" w:sz="0" w:space="0" w:color="auto"/>
          </w:divBdr>
        </w:div>
        <w:div w:id="1879464594">
          <w:marLeft w:val="0"/>
          <w:marRight w:val="0"/>
          <w:marTop w:val="0"/>
          <w:marBottom w:val="0"/>
          <w:divBdr>
            <w:top w:val="none" w:sz="0" w:space="0" w:color="auto"/>
            <w:left w:val="none" w:sz="0" w:space="0" w:color="auto"/>
            <w:bottom w:val="none" w:sz="0" w:space="0" w:color="auto"/>
            <w:right w:val="none" w:sz="0" w:space="0" w:color="auto"/>
          </w:divBdr>
        </w:div>
        <w:div w:id="813790428">
          <w:marLeft w:val="0"/>
          <w:marRight w:val="0"/>
          <w:marTop w:val="0"/>
          <w:marBottom w:val="0"/>
          <w:divBdr>
            <w:top w:val="none" w:sz="0" w:space="0" w:color="auto"/>
            <w:left w:val="none" w:sz="0" w:space="0" w:color="auto"/>
            <w:bottom w:val="none" w:sz="0" w:space="0" w:color="auto"/>
            <w:right w:val="none" w:sz="0" w:space="0" w:color="auto"/>
          </w:divBdr>
        </w:div>
        <w:div w:id="1408378980">
          <w:marLeft w:val="0"/>
          <w:marRight w:val="0"/>
          <w:marTop w:val="0"/>
          <w:marBottom w:val="0"/>
          <w:divBdr>
            <w:top w:val="none" w:sz="0" w:space="0" w:color="auto"/>
            <w:left w:val="none" w:sz="0" w:space="0" w:color="auto"/>
            <w:bottom w:val="none" w:sz="0" w:space="0" w:color="auto"/>
            <w:right w:val="none" w:sz="0" w:space="0" w:color="auto"/>
          </w:divBdr>
        </w:div>
        <w:div w:id="434444972">
          <w:marLeft w:val="0"/>
          <w:marRight w:val="0"/>
          <w:marTop w:val="0"/>
          <w:marBottom w:val="0"/>
          <w:divBdr>
            <w:top w:val="none" w:sz="0" w:space="0" w:color="auto"/>
            <w:left w:val="none" w:sz="0" w:space="0" w:color="auto"/>
            <w:bottom w:val="none" w:sz="0" w:space="0" w:color="auto"/>
            <w:right w:val="none" w:sz="0" w:space="0" w:color="auto"/>
          </w:divBdr>
        </w:div>
        <w:div w:id="1009678638">
          <w:marLeft w:val="0"/>
          <w:marRight w:val="0"/>
          <w:marTop w:val="0"/>
          <w:marBottom w:val="0"/>
          <w:divBdr>
            <w:top w:val="none" w:sz="0" w:space="0" w:color="auto"/>
            <w:left w:val="none" w:sz="0" w:space="0" w:color="auto"/>
            <w:bottom w:val="none" w:sz="0" w:space="0" w:color="auto"/>
            <w:right w:val="none" w:sz="0" w:space="0" w:color="auto"/>
          </w:divBdr>
        </w:div>
        <w:div w:id="242882657">
          <w:marLeft w:val="0"/>
          <w:marRight w:val="0"/>
          <w:marTop w:val="0"/>
          <w:marBottom w:val="0"/>
          <w:divBdr>
            <w:top w:val="none" w:sz="0" w:space="0" w:color="auto"/>
            <w:left w:val="none" w:sz="0" w:space="0" w:color="auto"/>
            <w:bottom w:val="none" w:sz="0" w:space="0" w:color="auto"/>
            <w:right w:val="none" w:sz="0" w:space="0" w:color="auto"/>
          </w:divBdr>
        </w:div>
        <w:div w:id="1623075876">
          <w:marLeft w:val="0"/>
          <w:marRight w:val="0"/>
          <w:marTop w:val="0"/>
          <w:marBottom w:val="0"/>
          <w:divBdr>
            <w:top w:val="none" w:sz="0" w:space="0" w:color="auto"/>
            <w:left w:val="none" w:sz="0" w:space="0" w:color="auto"/>
            <w:bottom w:val="none" w:sz="0" w:space="0" w:color="auto"/>
            <w:right w:val="none" w:sz="0" w:space="0" w:color="auto"/>
          </w:divBdr>
        </w:div>
        <w:div w:id="2134470556">
          <w:marLeft w:val="0"/>
          <w:marRight w:val="0"/>
          <w:marTop w:val="0"/>
          <w:marBottom w:val="0"/>
          <w:divBdr>
            <w:top w:val="none" w:sz="0" w:space="0" w:color="auto"/>
            <w:left w:val="none" w:sz="0" w:space="0" w:color="auto"/>
            <w:bottom w:val="none" w:sz="0" w:space="0" w:color="auto"/>
            <w:right w:val="none" w:sz="0" w:space="0" w:color="auto"/>
          </w:divBdr>
        </w:div>
        <w:div w:id="1482650424">
          <w:marLeft w:val="0"/>
          <w:marRight w:val="0"/>
          <w:marTop w:val="0"/>
          <w:marBottom w:val="0"/>
          <w:divBdr>
            <w:top w:val="none" w:sz="0" w:space="0" w:color="auto"/>
            <w:left w:val="none" w:sz="0" w:space="0" w:color="auto"/>
            <w:bottom w:val="none" w:sz="0" w:space="0" w:color="auto"/>
            <w:right w:val="none" w:sz="0" w:space="0" w:color="auto"/>
          </w:divBdr>
        </w:div>
        <w:div w:id="1696148376">
          <w:marLeft w:val="0"/>
          <w:marRight w:val="0"/>
          <w:marTop w:val="0"/>
          <w:marBottom w:val="0"/>
          <w:divBdr>
            <w:top w:val="none" w:sz="0" w:space="0" w:color="auto"/>
            <w:left w:val="none" w:sz="0" w:space="0" w:color="auto"/>
            <w:bottom w:val="none" w:sz="0" w:space="0" w:color="auto"/>
            <w:right w:val="none" w:sz="0" w:space="0" w:color="auto"/>
          </w:divBdr>
        </w:div>
        <w:div w:id="2139643779">
          <w:marLeft w:val="0"/>
          <w:marRight w:val="0"/>
          <w:marTop w:val="0"/>
          <w:marBottom w:val="0"/>
          <w:divBdr>
            <w:top w:val="none" w:sz="0" w:space="0" w:color="auto"/>
            <w:left w:val="none" w:sz="0" w:space="0" w:color="auto"/>
            <w:bottom w:val="none" w:sz="0" w:space="0" w:color="auto"/>
            <w:right w:val="none" w:sz="0" w:space="0" w:color="auto"/>
          </w:divBdr>
        </w:div>
        <w:div w:id="1340498631">
          <w:marLeft w:val="0"/>
          <w:marRight w:val="0"/>
          <w:marTop w:val="0"/>
          <w:marBottom w:val="0"/>
          <w:divBdr>
            <w:top w:val="none" w:sz="0" w:space="0" w:color="auto"/>
            <w:left w:val="none" w:sz="0" w:space="0" w:color="auto"/>
            <w:bottom w:val="none" w:sz="0" w:space="0" w:color="auto"/>
            <w:right w:val="none" w:sz="0" w:space="0" w:color="auto"/>
          </w:divBdr>
        </w:div>
        <w:div w:id="96103261">
          <w:marLeft w:val="0"/>
          <w:marRight w:val="0"/>
          <w:marTop w:val="0"/>
          <w:marBottom w:val="0"/>
          <w:divBdr>
            <w:top w:val="none" w:sz="0" w:space="0" w:color="auto"/>
            <w:left w:val="none" w:sz="0" w:space="0" w:color="auto"/>
            <w:bottom w:val="none" w:sz="0" w:space="0" w:color="auto"/>
            <w:right w:val="none" w:sz="0" w:space="0" w:color="auto"/>
          </w:divBdr>
        </w:div>
        <w:div w:id="108743512">
          <w:marLeft w:val="0"/>
          <w:marRight w:val="0"/>
          <w:marTop w:val="0"/>
          <w:marBottom w:val="0"/>
          <w:divBdr>
            <w:top w:val="none" w:sz="0" w:space="0" w:color="auto"/>
            <w:left w:val="none" w:sz="0" w:space="0" w:color="auto"/>
            <w:bottom w:val="none" w:sz="0" w:space="0" w:color="auto"/>
            <w:right w:val="none" w:sz="0" w:space="0" w:color="auto"/>
          </w:divBdr>
        </w:div>
        <w:div w:id="11884782">
          <w:marLeft w:val="0"/>
          <w:marRight w:val="0"/>
          <w:marTop w:val="0"/>
          <w:marBottom w:val="0"/>
          <w:divBdr>
            <w:top w:val="none" w:sz="0" w:space="0" w:color="auto"/>
            <w:left w:val="none" w:sz="0" w:space="0" w:color="auto"/>
            <w:bottom w:val="none" w:sz="0" w:space="0" w:color="auto"/>
            <w:right w:val="none" w:sz="0" w:space="0" w:color="auto"/>
          </w:divBdr>
        </w:div>
        <w:div w:id="971057748">
          <w:marLeft w:val="0"/>
          <w:marRight w:val="0"/>
          <w:marTop w:val="0"/>
          <w:marBottom w:val="0"/>
          <w:divBdr>
            <w:top w:val="none" w:sz="0" w:space="0" w:color="auto"/>
            <w:left w:val="none" w:sz="0" w:space="0" w:color="auto"/>
            <w:bottom w:val="none" w:sz="0" w:space="0" w:color="auto"/>
            <w:right w:val="none" w:sz="0" w:space="0" w:color="auto"/>
          </w:divBdr>
        </w:div>
        <w:div w:id="1877306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5e4f9ce7-a718-475a-99e9-3c5c3f40080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holnechase.com" TargetMode="External"/><Relationship Id="rId4" Type="http://schemas.openxmlformats.org/officeDocument/2006/relationships/webSettings" Target="webSettings.xml"/><Relationship Id="rId9" Type="http://schemas.openxmlformats.org/officeDocument/2006/relationships/hyperlink" Target="http://holnechase.milton-keynes.sch.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 Coles</dc:creator>
  <cp:lastModifiedBy>Jan Falberg</cp:lastModifiedBy>
  <cp:revision>3</cp:revision>
  <dcterms:created xsi:type="dcterms:W3CDTF">2021-01-15T10:00:00Z</dcterms:created>
  <dcterms:modified xsi:type="dcterms:W3CDTF">2021-01-15T10:44:00Z</dcterms:modified>
</cp:coreProperties>
</file>