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CABB" w14:textId="77777777" w:rsidR="001A60B5" w:rsidRDefault="001A60B5"/>
    <w:p w14:paraId="6FE8F108" w14:textId="2567F1BD" w:rsidR="003E69A7" w:rsidRDefault="003E69A7" w:rsidP="003E69A7">
      <w:pPr>
        <w:pStyle w:val="Default"/>
        <w:jc w:val="center"/>
        <w:rPr>
          <w:rFonts w:ascii="Lora" w:hAnsi="Lora"/>
          <w:sz w:val="20"/>
          <w:szCs w:val="20"/>
        </w:rPr>
      </w:pPr>
      <w:r>
        <w:rPr>
          <w:rFonts w:ascii="Lora" w:hAnsi="Lora"/>
          <w:b/>
          <w:bCs/>
          <w:sz w:val="20"/>
          <w:szCs w:val="20"/>
        </w:rPr>
        <w:t>In Year School Admission Request for Holne Chase Primary only</w:t>
      </w:r>
    </w:p>
    <w:p w14:paraId="5673BBB0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 </w:t>
      </w:r>
    </w:p>
    <w:p w14:paraId="2234A750" w14:textId="1FB1B1EF" w:rsidR="003E69A7" w:rsidRPr="003E69A7" w:rsidRDefault="003E69A7" w:rsidP="009817E3">
      <w:pPr>
        <w:pStyle w:val="Default"/>
        <w:spacing w:after="120"/>
        <w:jc w:val="both"/>
        <w:rPr>
          <w:rFonts w:ascii="Lora" w:hAnsi="Lora"/>
          <w:b/>
          <w:bCs/>
          <w:sz w:val="20"/>
          <w:szCs w:val="20"/>
        </w:rPr>
      </w:pPr>
      <w:r>
        <w:rPr>
          <w:rFonts w:ascii="Lora" w:hAnsi="Lora"/>
          <w:b/>
          <w:bCs/>
          <w:sz w:val="20"/>
          <w:szCs w:val="20"/>
        </w:rPr>
        <w:t xml:space="preserve">What is an ‘in year’ school place? </w:t>
      </w:r>
    </w:p>
    <w:p w14:paraId="5903602F" w14:textId="77777777" w:rsidR="003E69A7" w:rsidRDefault="003E69A7" w:rsidP="009817E3">
      <w:pPr>
        <w:pStyle w:val="Default"/>
        <w:spacing w:after="120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The 'in year' application process is for children requiring </w:t>
      </w:r>
      <w:r>
        <w:rPr>
          <w:rFonts w:ascii="Lora" w:hAnsi="Lora"/>
          <w:b/>
          <w:bCs/>
          <w:sz w:val="20"/>
          <w:szCs w:val="20"/>
        </w:rPr>
        <w:t>a school place during the academic year</w:t>
      </w:r>
      <w:r>
        <w:rPr>
          <w:rFonts w:ascii="Lora" w:hAnsi="Lora"/>
          <w:sz w:val="20"/>
          <w:szCs w:val="20"/>
        </w:rPr>
        <w:t xml:space="preserve">, rather than at the usual transfer time into a school (starting primary school, moving to secondary school). This may be due to a house move or change of circumstances. </w:t>
      </w:r>
    </w:p>
    <w:p w14:paraId="670FF372" w14:textId="7F03E23B" w:rsidR="003E69A7" w:rsidRDefault="003E69A7" w:rsidP="009817E3">
      <w:pPr>
        <w:pStyle w:val="Default"/>
        <w:spacing w:after="120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Once an application has been processed, the parent will be contacted by letter. This will be emailed to the parent if an email address was provided on the application form. </w:t>
      </w:r>
    </w:p>
    <w:p w14:paraId="69FB41F1" w14:textId="2A038982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If a child has </w:t>
      </w:r>
      <w:r w:rsidR="009817E3">
        <w:rPr>
          <w:rFonts w:ascii="Lora" w:hAnsi="Lora"/>
          <w:sz w:val="20"/>
          <w:szCs w:val="20"/>
        </w:rPr>
        <w:t>an</w:t>
      </w:r>
      <w:r>
        <w:rPr>
          <w:rFonts w:ascii="Lora" w:hAnsi="Lora"/>
          <w:sz w:val="20"/>
          <w:szCs w:val="20"/>
        </w:rPr>
        <w:t xml:space="preserve"> </w:t>
      </w:r>
      <w:r>
        <w:rPr>
          <w:rFonts w:ascii="Lora" w:hAnsi="Lora"/>
          <w:b/>
          <w:bCs/>
          <w:sz w:val="20"/>
          <w:szCs w:val="20"/>
        </w:rPr>
        <w:t>EHCP</w:t>
      </w:r>
      <w:r>
        <w:rPr>
          <w:rFonts w:ascii="Lora" w:hAnsi="Lora"/>
          <w:sz w:val="20"/>
          <w:szCs w:val="20"/>
        </w:rPr>
        <w:t xml:space="preserve">, please contact the Special Needs Team on 01908 253414 for information on how to apply as there is a different process for these applications. </w:t>
      </w:r>
    </w:p>
    <w:p w14:paraId="671D991C" w14:textId="77777777" w:rsidR="003E69A7" w:rsidRPr="009817E3" w:rsidRDefault="003E69A7" w:rsidP="001F1DB8">
      <w:pPr>
        <w:pStyle w:val="Default"/>
        <w:jc w:val="both"/>
        <w:rPr>
          <w:rFonts w:ascii="Lora" w:hAnsi="Lora"/>
          <w:sz w:val="10"/>
          <w:szCs w:val="10"/>
        </w:rPr>
      </w:pPr>
    </w:p>
    <w:p w14:paraId="43E2FE54" w14:textId="7B365624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b/>
          <w:bCs/>
          <w:sz w:val="20"/>
          <w:szCs w:val="20"/>
        </w:rPr>
        <w:t xml:space="preserve">Before you apply: </w:t>
      </w:r>
      <w:r>
        <w:rPr>
          <w:rFonts w:ascii="Lora" w:hAnsi="Lora"/>
          <w:sz w:val="20"/>
          <w:szCs w:val="20"/>
        </w:rPr>
        <w:t xml:space="preserve">Please read the important information below before completing the application form. </w:t>
      </w:r>
    </w:p>
    <w:p w14:paraId="7643B0A8" w14:textId="77777777" w:rsidR="003E69A7" w:rsidRPr="009817E3" w:rsidRDefault="003E69A7" w:rsidP="001F1DB8">
      <w:pPr>
        <w:pStyle w:val="Default"/>
        <w:jc w:val="both"/>
        <w:rPr>
          <w:rFonts w:ascii="Lora" w:hAnsi="Lora"/>
          <w:sz w:val="10"/>
          <w:szCs w:val="10"/>
        </w:rPr>
      </w:pPr>
    </w:p>
    <w:p w14:paraId="469D79C8" w14:textId="20D51C1B" w:rsidR="003E69A7" w:rsidRPr="003E69A7" w:rsidRDefault="003E69A7" w:rsidP="009817E3">
      <w:pPr>
        <w:pStyle w:val="Default"/>
        <w:spacing w:after="120"/>
        <w:jc w:val="both"/>
        <w:rPr>
          <w:rFonts w:ascii="Lora" w:hAnsi="Lora"/>
          <w:b/>
          <w:bCs/>
          <w:sz w:val="20"/>
          <w:szCs w:val="20"/>
        </w:rPr>
      </w:pPr>
      <w:r>
        <w:rPr>
          <w:rFonts w:ascii="Lora" w:hAnsi="Lora"/>
          <w:b/>
          <w:bCs/>
          <w:sz w:val="20"/>
          <w:szCs w:val="20"/>
        </w:rPr>
        <w:t>The school place must be required within 1 month of the application date:</w:t>
      </w:r>
    </w:p>
    <w:p w14:paraId="41C674C3" w14:textId="5348FDCA" w:rsidR="003E69A7" w:rsidRPr="003E69A7" w:rsidRDefault="003E69A7" w:rsidP="001F1DB8">
      <w:pPr>
        <w:pStyle w:val="Default"/>
        <w:numPr>
          <w:ilvl w:val="0"/>
          <w:numId w:val="4"/>
        </w:numPr>
        <w:jc w:val="both"/>
        <w:rPr>
          <w:rFonts w:ascii="Lora" w:hAnsi="Lora"/>
          <w:sz w:val="20"/>
          <w:szCs w:val="20"/>
        </w:rPr>
      </w:pPr>
      <w:r w:rsidRPr="003E69A7">
        <w:rPr>
          <w:rFonts w:ascii="Lora" w:hAnsi="Lora"/>
          <w:sz w:val="20"/>
          <w:szCs w:val="20"/>
        </w:rPr>
        <w:t xml:space="preserve">Applications outside of this time scale will not be processed. </w:t>
      </w:r>
    </w:p>
    <w:p w14:paraId="51A7AFBA" w14:textId="289E3E55" w:rsidR="003E69A7" w:rsidRPr="003E69A7" w:rsidRDefault="003E69A7" w:rsidP="001F1DB8">
      <w:pPr>
        <w:pStyle w:val="Default"/>
        <w:numPr>
          <w:ilvl w:val="0"/>
          <w:numId w:val="4"/>
        </w:numPr>
        <w:jc w:val="both"/>
        <w:rPr>
          <w:rFonts w:ascii="Lora" w:hAnsi="Lora"/>
          <w:sz w:val="20"/>
          <w:szCs w:val="20"/>
        </w:rPr>
      </w:pPr>
      <w:r w:rsidRPr="003E69A7">
        <w:rPr>
          <w:rFonts w:ascii="Lora" w:hAnsi="Lora"/>
          <w:sz w:val="20"/>
          <w:szCs w:val="20"/>
        </w:rPr>
        <w:t xml:space="preserve">School places cannot be reserved, and we therefore consider applications as close as possible to the date the place is required. For families of service personnel with a confirmed posting to this area or crown servants returning from overseas a place may be allocated in advance where the application is accompanied by an official letter that declares a relocation date and a unit postal address of quartering area address. These applications will be considered against the oversubscription criteria in the normal way. </w:t>
      </w:r>
    </w:p>
    <w:p w14:paraId="290D5EC5" w14:textId="25C935C7" w:rsidR="003E69A7" w:rsidRPr="003E69A7" w:rsidRDefault="003E69A7" w:rsidP="001F1DB8">
      <w:pPr>
        <w:pStyle w:val="Default"/>
        <w:numPr>
          <w:ilvl w:val="0"/>
          <w:numId w:val="4"/>
        </w:numPr>
        <w:jc w:val="both"/>
        <w:rPr>
          <w:rFonts w:ascii="Lora" w:hAnsi="Lora"/>
          <w:sz w:val="20"/>
          <w:szCs w:val="20"/>
        </w:rPr>
      </w:pPr>
      <w:r w:rsidRPr="003E69A7">
        <w:rPr>
          <w:rFonts w:ascii="Lora" w:hAnsi="Lora"/>
          <w:sz w:val="20"/>
          <w:szCs w:val="20"/>
        </w:rPr>
        <w:t xml:space="preserve">Once a school place has been offered the child should start attending the school within 10 school days otherwise the place may be withdrawn. </w:t>
      </w:r>
    </w:p>
    <w:p w14:paraId="00F96A23" w14:textId="77777777" w:rsidR="003E69A7" w:rsidRPr="009817E3" w:rsidRDefault="003E69A7" w:rsidP="001F1DB8">
      <w:pPr>
        <w:pStyle w:val="Default"/>
        <w:jc w:val="both"/>
        <w:rPr>
          <w:rFonts w:ascii="Lora" w:hAnsi="Lora"/>
          <w:sz w:val="10"/>
          <w:szCs w:val="10"/>
        </w:rPr>
      </w:pPr>
    </w:p>
    <w:p w14:paraId="7B696786" w14:textId="7F3B43C3" w:rsidR="003E69A7" w:rsidRDefault="003E69A7" w:rsidP="009817E3">
      <w:pPr>
        <w:pStyle w:val="Default"/>
        <w:spacing w:after="120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b/>
          <w:bCs/>
          <w:sz w:val="20"/>
          <w:szCs w:val="20"/>
        </w:rPr>
        <w:t>We are unable to consider applications until you have a confirmed moving date</w:t>
      </w:r>
    </w:p>
    <w:p w14:paraId="15B58355" w14:textId="77777777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If you are moving into the area, documentary evidence in the form of a solicitor’s letter to confirm exchange of contracts or a copy of your signed rental agreement will be required to support your application. The rental agreement must be for a minimum of six months. </w:t>
      </w:r>
    </w:p>
    <w:p w14:paraId="6F7C1870" w14:textId="77777777" w:rsidR="003E69A7" w:rsidRPr="009817E3" w:rsidRDefault="003E69A7" w:rsidP="001F1DB8">
      <w:pPr>
        <w:pStyle w:val="Default"/>
        <w:jc w:val="both"/>
        <w:rPr>
          <w:rFonts w:ascii="Lora" w:hAnsi="Lora"/>
          <w:sz w:val="10"/>
          <w:szCs w:val="10"/>
        </w:rPr>
      </w:pPr>
    </w:p>
    <w:p w14:paraId="06C2623F" w14:textId="77777777" w:rsidR="003E69A7" w:rsidRDefault="003E69A7" w:rsidP="009817E3">
      <w:pPr>
        <w:pStyle w:val="Default"/>
        <w:spacing w:after="120"/>
        <w:jc w:val="both"/>
        <w:rPr>
          <w:rFonts w:ascii="Lora" w:hAnsi="Lora"/>
          <w:b/>
          <w:bCs/>
          <w:sz w:val="20"/>
          <w:szCs w:val="20"/>
        </w:rPr>
      </w:pPr>
      <w:r>
        <w:rPr>
          <w:rFonts w:ascii="Lora" w:hAnsi="Lora"/>
          <w:b/>
          <w:bCs/>
          <w:sz w:val="20"/>
          <w:szCs w:val="20"/>
        </w:rPr>
        <w:t xml:space="preserve">If you are moving from overseas, your child may be entitled to a school place </w:t>
      </w:r>
    </w:p>
    <w:p w14:paraId="2D56A65A" w14:textId="350BEE71" w:rsidR="003E69A7" w:rsidRDefault="003E69A7" w:rsidP="001F1DB8">
      <w:pPr>
        <w:pStyle w:val="Default"/>
        <w:numPr>
          <w:ilvl w:val="0"/>
          <w:numId w:val="2"/>
        </w:numPr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Children must be resident within the country before an application can be made. Please note a visitor’s visa does not entitle your child to a school place. </w:t>
      </w:r>
    </w:p>
    <w:p w14:paraId="703890E7" w14:textId="25C7403E" w:rsidR="003E69A7" w:rsidRDefault="003E69A7" w:rsidP="001F1DB8">
      <w:pPr>
        <w:pStyle w:val="Default"/>
        <w:numPr>
          <w:ilvl w:val="0"/>
          <w:numId w:val="2"/>
        </w:numPr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If your application is due to a move into the UK, documentary evidence to support your application will be required. A copy of a child benefit letter or medical card are normally acceptable, along with a copy of your rental agreement or exchange of contracts letter and a document to confirm eligibility for a school place. The school reserves the right to seek further documentary evidence as it feels appropriate. </w:t>
      </w:r>
    </w:p>
    <w:p w14:paraId="451BCF53" w14:textId="67F8402C" w:rsidR="003E69A7" w:rsidRDefault="003E69A7" w:rsidP="001F1DB8">
      <w:pPr>
        <w:pStyle w:val="Default"/>
        <w:numPr>
          <w:ilvl w:val="0"/>
          <w:numId w:val="2"/>
        </w:numPr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Please send copies to the school ensuring your child’s name and date of birth are included with the documentation. </w:t>
      </w:r>
    </w:p>
    <w:p w14:paraId="73AC219E" w14:textId="77777777" w:rsidR="003E69A7" w:rsidRPr="009817E3" w:rsidRDefault="003E69A7" w:rsidP="001F1DB8">
      <w:pPr>
        <w:pStyle w:val="Default"/>
        <w:jc w:val="both"/>
        <w:rPr>
          <w:rFonts w:ascii="Lora" w:hAnsi="Lora"/>
          <w:b/>
          <w:bCs/>
          <w:sz w:val="10"/>
          <w:szCs w:val="10"/>
        </w:rPr>
      </w:pPr>
    </w:p>
    <w:p w14:paraId="6DC956DE" w14:textId="0214D13F" w:rsidR="003E69A7" w:rsidRDefault="003E69A7" w:rsidP="009817E3">
      <w:pPr>
        <w:pStyle w:val="Default"/>
        <w:spacing w:after="120"/>
        <w:jc w:val="both"/>
        <w:rPr>
          <w:rFonts w:ascii="Lora" w:hAnsi="Lora"/>
          <w:b/>
          <w:bCs/>
          <w:sz w:val="20"/>
          <w:szCs w:val="20"/>
        </w:rPr>
      </w:pPr>
      <w:r>
        <w:rPr>
          <w:rFonts w:ascii="Lora" w:hAnsi="Lora"/>
          <w:b/>
          <w:bCs/>
          <w:sz w:val="20"/>
          <w:szCs w:val="20"/>
        </w:rPr>
        <w:t xml:space="preserve">How to apply </w:t>
      </w:r>
    </w:p>
    <w:p w14:paraId="56FDA11A" w14:textId="0CAFD17D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Complete the application form and send in with any supporting documentary evidence to the school either via email or post:</w:t>
      </w:r>
    </w:p>
    <w:p w14:paraId="60FC3945" w14:textId="77777777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</w:p>
    <w:p w14:paraId="5B1A438D" w14:textId="77777777" w:rsidR="003E69A7" w:rsidRDefault="003E69A7" w:rsidP="001F1DB8">
      <w:pPr>
        <w:pStyle w:val="Default"/>
        <w:jc w:val="both"/>
        <w:rPr>
          <w:rFonts w:ascii="Lora" w:hAnsi="Lora"/>
          <w:b/>
          <w:sz w:val="20"/>
          <w:szCs w:val="20"/>
        </w:rPr>
      </w:pPr>
      <w:r>
        <w:rPr>
          <w:rFonts w:ascii="Lora" w:hAnsi="Lora"/>
          <w:b/>
          <w:sz w:val="20"/>
          <w:szCs w:val="20"/>
        </w:rPr>
        <w:t>Admissions</w:t>
      </w:r>
    </w:p>
    <w:p w14:paraId="199E61A6" w14:textId="77777777" w:rsidR="003E69A7" w:rsidRDefault="003E69A7" w:rsidP="001F1DB8">
      <w:pPr>
        <w:pStyle w:val="Default"/>
        <w:jc w:val="both"/>
        <w:rPr>
          <w:rFonts w:ascii="Lora" w:hAnsi="Lora"/>
          <w:b/>
          <w:sz w:val="20"/>
          <w:szCs w:val="20"/>
        </w:rPr>
      </w:pPr>
      <w:r>
        <w:rPr>
          <w:rFonts w:ascii="Lora" w:hAnsi="Lora"/>
          <w:b/>
          <w:sz w:val="20"/>
          <w:szCs w:val="20"/>
        </w:rPr>
        <w:t>Holne Chase Primary School</w:t>
      </w:r>
    </w:p>
    <w:p w14:paraId="6C14E695" w14:textId="77777777" w:rsidR="003E69A7" w:rsidRDefault="003E69A7" w:rsidP="001F1DB8">
      <w:pPr>
        <w:pStyle w:val="Default"/>
        <w:jc w:val="both"/>
        <w:rPr>
          <w:rFonts w:ascii="Lora" w:hAnsi="Lora"/>
          <w:b/>
          <w:sz w:val="20"/>
          <w:szCs w:val="20"/>
        </w:rPr>
      </w:pPr>
      <w:r>
        <w:rPr>
          <w:rFonts w:ascii="Lora" w:hAnsi="Lora"/>
          <w:b/>
          <w:sz w:val="20"/>
          <w:szCs w:val="20"/>
        </w:rPr>
        <w:t>Buckingham Road</w:t>
      </w:r>
    </w:p>
    <w:p w14:paraId="78DED4B1" w14:textId="77777777" w:rsidR="003E69A7" w:rsidRDefault="003E69A7" w:rsidP="001F1DB8">
      <w:pPr>
        <w:pStyle w:val="Default"/>
        <w:jc w:val="both"/>
        <w:rPr>
          <w:rFonts w:ascii="Lora" w:hAnsi="Lora"/>
          <w:b/>
          <w:sz w:val="20"/>
          <w:szCs w:val="20"/>
        </w:rPr>
      </w:pPr>
      <w:r>
        <w:rPr>
          <w:rFonts w:ascii="Lora" w:hAnsi="Lora"/>
          <w:b/>
          <w:sz w:val="20"/>
          <w:szCs w:val="20"/>
        </w:rPr>
        <w:t>Bletchley</w:t>
      </w:r>
    </w:p>
    <w:p w14:paraId="1792802A" w14:textId="77777777" w:rsidR="003E69A7" w:rsidRDefault="003E69A7" w:rsidP="001F1DB8">
      <w:pPr>
        <w:pStyle w:val="Default"/>
        <w:jc w:val="both"/>
        <w:rPr>
          <w:rFonts w:ascii="Lora" w:hAnsi="Lora"/>
          <w:b/>
          <w:sz w:val="20"/>
          <w:szCs w:val="20"/>
        </w:rPr>
      </w:pPr>
      <w:r>
        <w:rPr>
          <w:rFonts w:ascii="Lora" w:hAnsi="Lora"/>
          <w:b/>
          <w:sz w:val="20"/>
          <w:szCs w:val="20"/>
        </w:rPr>
        <w:t>Milton Keynes</w:t>
      </w:r>
    </w:p>
    <w:p w14:paraId="6A4B9A74" w14:textId="77777777" w:rsidR="003E69A7" w:rsidRDefault="003E69A7" w:rsidP="001F1DB8">
      <w:pPr>
        <w:pStyle w:val="Default"/>
        <w:jc w:val="both"/>
        <w:rPr>
          <w:rFonts w:ascii="Lora" w:hAnsi="Lora"/>
          <w:b/>
          <w:sz w:val="20"/>
          <w:szCs w:val="20"/>
        </w:rPr>
      </w:pPr>
      <w:r>
        <w:rPr>
          <w:rFonts w:ascii="Lora" w:hAnsi="Lora"/>
          <w:b/>
          <w:sz w:val="20"/>
          <w:szCs w:val="20"/>
        </w:rPr>
        <w:t>MK3 5HP</w:t>
      </w:r>
    </w:p>
    <w:p w14:paraId="23B4E608" w14:textId="77777777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</w:p>
    <w:p w14:paraId="6DE9805E" w14:textId="05EE4F44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Email: </w:t>
      </w:r>
      <w:hyperlink r:id="rId10" w:history="1">
        <w:r w:rsidRPr="00BA10D4">
          <w:rPr>
            <w:rStyle w:val="Hyperlink"/>
            <w:rFonts w:ascii="Lora" w:hAnsi="Lora"/>
            <w:sz w:val="20"/>
            <w:szCs w:val="20"/>
          </w:rPr>
          <w:t>kmiller@holnechase.org</w:t>
        </w:r>
      </w:hyperlink>
      <w:r>
        <w:rPr>
          <w:rFonts w:ascii="Lora" w:hAnsi="Lora"/>
          <w:sz w:val="20"/>
          <w:szCs w:val="20"/>
        </w:rPr>
        <w:t xml:space="preserve"> </w:t>
      </w:r>
    </w:p>
    <w:p w14:paraId="31EE9095" w14:textId="77777777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</w:p>
    <w:p w14:paraId="282D767A" w14:textId="036BB2DE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We will confirm whether </w:t>
      </w:r>
      <w:r w:rsidR="009817E3">
        <w:rPr>
          <w:rFonts w:ascii="Lora" w:hAnsi="Lora"/>
          <w:sz w:val="20"/>
          <w:szCs w:val="20"/>
        </w:rPr>
        <w:t xml:space="preserve">you have been accepted a place </w:t>
      </w:r>
      <w:r>
        <w:rPr>
          <w:rFonts w:ascii="Lora" w:hAnsi="Lora"/>
          <w:sz w:val="20"/>
          <w:szCs w:val="20"/>
        </w:rPr>
        <w:t xml:space="preserve">or if not that we have added you to the waiting list. </w:t>
      </w:r>
    </w:p>
    <w:p w14:paraId="7326F1B2" w14:textId="77777777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</w:p>
    <w:p w14:paraId="49F60321" w14:textId="77777777" w:rsidR="003E69A7" w:rsidRDefault="003E69A7" w:rsidP="001F1DB8">
      <w:pPr>
        <w:pStyle w:val="Default"/>
        <w:jc w:val="both"/>
        <w:rPr>
          <w:rFonts w:ascii="Lora" w:hAnsi="Lora"/>
          <w:b/>
          <w:bCs/>
          <w:sz w:val="20"/>
          <w:szCs w:val="20"/>
        </w:rPr>
      </w:pPr>
    </w:p>
    <w:p w14:paraId="057AC14D" w14:textId="77777777" w:rsidR="003E69A7" w:rsidRDefault="003E69A7" w:rsidP="001F1DB8">
      <w:pPr>
        <w:pStyle w:val="Default"/>
        <w:jc w:val="both"/>
        <w:rPr>
          <w:rFonts w:ascii="Lora" w:hAnsi="Lora"/>
          <w:b/>
          <w:bCs/>
          <w:sz w:val="20"/>
          <w:szCs w:val="20"/>
        </w:rPr>
      </w:pPr>
    </w:p>
    <w:p w14:paraId="38132F87" w14:textId="62622E0D" w:rsidR="003E69A7" w:rsidRDefault="003E69A7" w:rsidP="009817E3">
      <w:pPr>
        <w:pStyle w:val="Default"/>
        <w:spacing w:after="120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b/>
          <w:bCs/>
          <w:sz w:val="20"/>
          <w:szCs w:val="20"/>
        </w:rPr>
        <w:t xml:space="preserve">Waiting Lists </w:t>
      </w:r>
    </w:p>
    <w:p w14:paraId="1F55AD24" w14:textId="53453186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The school manages its own waiting lists.</w:t>
      </w:r>
    </w:p>
    <w:p w14:paraId="34DFFAD9" w14:textId="70081A5C" w:rsidR="003E69A7" w:rsidRDefault="003E69A7" w:rsidP="001F1DB8">
      <w:pPr>
        <w:pStyle w:val="Default"/>
        <w:numPr>
          <w:ilvl w:val="0"/>
          <w:numId w:val="2"/>
        </w:numPr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If a place becomes available in a year group with a waiting list, it will be allocated according to the published oversubscription criteria. </w:t>
      </w:r>
    </w:p>
    <w:p w14:paraId="0FA7163A" w14:textId="01E83748" w:rsidR="003E69A7" w:rsidRDefault="003E69A7" w:rsidP="001F1DB8">
      <w:pPr>
        <w:pStyle w:val="Default"/>
        <w:numPr>
          <w:ilvl w:val="0"/>
          <w:numId w:val="2"/>
        </w:numPr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Everyone on the waiting list will be considered along with any new applications being processed at that time. Places are allocated in accordance with the admissions criteria not on a first come first served basis. </w:t>
      </w:r>
    </w:p>
    <w:p w14:paraId="2C44BC85" w14:textId="449D825F" w:rsidR="003E69A7" w:rsidRDefault="003E69A7" w:rsidP="001F1DB8">
      <w:pPr>
        <w:pStyle w:val="Default"/>
        <w:numPr>
          <w:ilvl w:val="0"/>
          <w:numId w:val="2"/>
        </w:numPr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If your child is eligible for a place allocated from the waiting list we will contact you. </w:t>
      </w:r>
    </w:p>
    <w:p w14:paraId="6400F762" w14:textId="699F5FB6" w:rsidR="003E69A7" w:rsidRDefault="003E69A7" w:rsidP="001F1DB8">
      <w:pPr>
        <w:pStyle w:val="Default"/>
        <w:numPr>
          <w:ilvl w:val="0"/>
          <w:numId w:val="2"/>
        </w:numPr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A child's position on the waiting list can change if new applicants are added to the list, these children may have a higher priority in accordance with the published criteria. We are therefore only able to advise you how many children may be on the list at any given time. </w:t>
      </w:r>
    </w:p>
    <w:p w14:paraId="141F45DE" w14:textId="77777777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</w:p>
    <w:p w14:paraId="2C719285" w14:textId="77777777" w:rsidR="003E69A7" w:rsidRDefault="003E69A7" w:rsidP="001F1DB8">
      <w:pPr>
        <w:pStyle w:val="Default"/>
        <w:jc w:val="both"/>
        <w:rPr>
          <w:rFonts w:ascii="Lora" w:hAnsi="Lora"/>
          <w:b/>
          <w:bCs/>
          <w:sz w:val="20"/>
          <w:szCs w:val="20"/>
        </w:rPr>
      </w:pPr>
      <w:r>
        <w:rPr>
          <w:rFonts w:ascii="Lora" w:hAnsi="Lora"/>
          <w:b/>
          <w:bCs/>
          <w:sz w:val="20"/>
          <w:szCs w:val="20"/>
        </w:rPr>
        <w:t xml:space="preserve">School Admissions Appeals Process </w:t>
      </w:r>
    </w:p>
    <w:p w14:paraId="590A1209" w14:textId="77777777" w:rsidR="009817E3" w:rsidRDefault="009817E3" w:rsidP="001F1DB8">
      <w:pPr>
        <w:pStyle w:val="Default"/>
        <w:jc w:val="both"/>
        <w:rPr>
          <w:rFonts w:ascii="Lora" w:hAnsi="Lora"/>
          <w:b/>
          <w:bCs/>
          <w:sz w:val="20"/>
          <w:szCs w:val="20"/>
        </w:rPr>
      </w:pPr>
    </w:p>
    <w:p w14:paraId="47BBCA4A" w14:textId="16C21445" w:rsidR="003E69A7" w:rsidRDefault="003E69A7" w:rsidP="00B06A5E">
      <w:pPr>
        <w:pStyle w:val="Default"/>
        <w:spacing w:after="120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If you have been refused a place at our school, you have a </w:t>
      </w:r>
      <w:r w:rsidRPr="009817E3">
        <w:rPr>
          <w:rFonts w:ascii="Lora" w:hAnsi="Lora"/>
          <w:sz w:val="20"/>
          <w:szCs w:val="20"/>
        </w:rPr>
        <w:t>right to appeal against</w:t>
      </w:r>
      <w:r>
        <w:rPr>
          <w:rFonts w:ascii="Lora" w:hAnsi="Lora"/>
          <w:sz w:val="20"/>
          <w:szCs w:val="20"/>
        </w:rPr>
        <w:t xml:space="preserve"> that decision. We are an Academy but the local authority co-ordinat</w:t>
      </w:r>
      <w:r w:rsidR="00B06A5E">
        <w:rPr>
          <w:rFonts w:ascii="Lora" w:hAnsi="Lora"/>
          <w:sz w:val="20"/>
          <w:szCs w:val="20"/>
        </w:rPr>
        <w:t>es</w:t>
      </w:r>
      <w:r>
        <w:rPr>
          <w:rFonts w:ascii="Lora" w:hAnsi="Lora"/>
          <w:sz w:val="20"/>
          <w:szCs w:val="20"/>
        </w:rPr>
        <w:t xml:space="preserve"> appeals on the school’s behalf. </w:t>
      </w:r>
    </w:p>
    <w:p w14:paraId="6AFA45CC" w14:textId="5AEB4F2C" w:rsidR="003E69A7" w:rsidRDefault="00B06A5E" w:rsidP="001F1DB8">
      <w:pPr>
        <w:pStyle w:val="Default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Fo</w:t>
      </w:r>
      <w:r w:rsidR="009817E3">
        <w:rPr>
          <w:rFonts w:ascii="Lora" w:hAnsi="Lora"/>
          <w:sz w:val="20"/>
          <w:szCs w:val="20"/>
        </w:rPr>
        <w:t xml:space="preserve">r further information about appeals and how to appeal, please visit the MK Council School Admission Appeals website: </w:t>
      </w:r>
      <w:hyperlink r:id="rId11" w:history="1">
        <w:r w:rsidR="009817E3">
          <w:rPr>
            <w:rStyle w:val="Hyperlink"/>
          </w:rPr>
          <w:t>School admission appeals | Milton Keynes City Council (milton-keynes.gov.uk)</w:t>
        </w:r>
      </w:hyperlink>
    </w:p>
    <w:p w14:paraId="1E5481E5" w14:textId="77777777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</w:p>
    <w:p w14:paraId="7C52851A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460F4AE2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6AF0EFFD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328F0302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63508069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1FC563EA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1CCB6867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0082E9C8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334FD25F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5B9574C7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19786124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5DCDA11C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11423CA1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290E976D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724E3721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1D1415F8" w14:textId="77777777" w:rsidR="009817E3" w:rsidRDefault="009817E3" w:rsidP="003E69A7">
      <w:pPr>
        <w:pStyle w:val="Default"/>
        <w:jc w:val="center"/>
        <w:rPr>
          <w:rFonts w:ascii="Lora" w:hAnsi="Lora"/>
          <w:b/>
          <w:bCs/>
          <w:sz w:val="20"/>
          <w:szCs w:val="20"/>
        </w:rPr>
      </w:pPr>
    </w:p>
    <w:p w14:paraId="365098D7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36480FCB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687E0723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7206D1DD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5082FD06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2887127B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108E26FD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4A3D34BC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5391866E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5A4D96DB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59F1E8E8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5F955C11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2E39F248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13FC5A24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0C36AAA7" w14:textId="77777777" w:rsidR="009817E3" w:rsidRDefault="009817E3" w:rsidP="003E69A7">
      <w:pPr>
        <w:pStyle w:val="Default"/>
        <w:jc w:val="center"/>
        <w:rPr>
          <w:rFonts w:ascii="Lora" w:hAnsi="Lora"/>
          <w:b/>
        </w:rPr>
      </w:pPr>
    </w:p>
    <w:p w14:paraId="3CFC4AED" w14:textId="77777777" w:rsidR="005D61F7" w:rsidRDefault="005D61F7" w:rsidP="003E69A7">
      <w:pPr>
        <w:pStyle w:val="Default"/>
        <w:jc w:val="center"/>
        <w:rPr>
          <w:rFonts w:ascii="Lora" w:hAnsi="Lora"/>
          <w:b/>
        </w:rPr>
      </w:pPr>
    </w:p>
    <w:p w14:paraId="05E9791C" w14:textId="77777777" w:rsidR="005D61F7" w:rsidRDefault="005D61F7" w:rsidP="003E69A7">
      <w:pPr>
        <w:pStyle w:val="Default"/>
        <w:jc w:val="center"/>
        <w:rPr>
          <w:rFonts w:ascii="Lora" w:hAnsi="Lora"/>
          <w:b/>
        </w:rPr>
      </w:pPr>
    </w:p>
    <w:p w14:paraId="3E4A68B0" w14:textId="77777777" w:rsidR="005D61F7" w:rsidRDefault="005D61F7" w:rsidP="003E69A7">
      <w:pPr>
        <w:pStyle w:val="Default"/>
        <w:jc w:val="center"/>
        <w:rPr>
          <w:rFonts w:ascii="Lora" w:hAnsi="Lora"/>
          <w:b/>
        </w:rPr>
      </w:pPr>
    </w:p>
    <w:p w14:paraId="06309DB4" w14:textId="68D7EA75" w:rsidR="003E69A7" w:rsidRPr="003E69A7" w:rsidRDefault="003E69A7" w:rsidP="003E69A7">
      <w:pPr>
        <w:pStyle w:val="Default"/>
        <w:jc w:val="center"/>
        <w:rPr>
          <w:rFonts w:ascii="Lora" w:hAnsi="Lora"/>
          <w:b/>
        </w:rPr>
      </w:pPr>
      <w:r w:rsidRPr="003E69A7">
        <w:rPr>
          <w:rFonts w:ascii="Lora" w:hAnsi="Lora"/>
          <w:b/>
        </w:rPr>
        <w:lastRenderedPageBreak/>
        <w:t>Application form for Holne Chase Primary School</w:t>
      </w:r>
    </w:p>
    <w:p w14:paraId="121EA41D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3E69A7" w14:paraId="6F2FF8E1" w14:textId="77777777" w:rsidTr="003E69A7">
        <w:trPr>
          <w:trHeight w:val="388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3618" w14:textId="77777777" w:rsidR="003E69A7" w:rsidRDefault="003E69A7" w:rsidP="003E69A7">
            <w:pPr>
              <w:pStyle w:val="Default"/>
              <w:jc w:val="center"/>
              <w:rPr>
                <w:rFonts w:ascii="Lora" w:hAnsi="Lora"/>
                <w:b/>
                <w:sz w:val="20"/>
                <w:szCs w:val="20"/>
              </w:rPr>
            </w:pPr>
            <w:r>
              <w:rPr>
                <w:rFonts w:ascii="Lora" w:hAnsi="Lora"/>
                <w:b/>
                <w:sz w:val="20"/>
                <w:szCs w:val="20"/>
              </w:rPr>
              <w:t>Child Details</w:t>
            </w:r>
          </w:p>
        </w:tc>
      </w:tr>
      <w:tr w:rsidR="003E69A7" w14:paraId="56BD060F" w14:textId="77777777" w:rsidTr="003E69A7">
        <w:trPr>
          <w:trHeight w:val="6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B87E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Child’s first 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6ADA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42E85424" w14:textId="77777777" w:rsidTr="003E69A7">
        <w:trPr>
          <w:trHeight w:val="7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57A0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Child’s legal surname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575C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4D9F461E" w14:textId="77777777" w:rsidTr="003E69A7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BC3F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E8D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0791BA0B" w14:textId="77777777" w:rsidTr="003E69A7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C024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Academic Year Group applied for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DB6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619C81B8" w14:textId="77777777" w:rsidTr="003E69A7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F330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Child’s current address</w:t>
            </w:r>
          </w:p>
          <w:p w14:paraId="5F70654F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including postcode (</w:t>
            </w:r>
            <w:r>
              <w:rPr>
                <w:rFonts w:ascii="Lora" w:hAnsi="Lora"/>
                <w:b/>
                <w:sz w:val="20"/>
                <w:szCs w:val="20"/>
              </w:rPr>
              <w:t>this is the address of the parent(s) or guardian(s)with parental responsibility &amp; with whom they normally reside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EB0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6F0A67BD" w14:textId="77777777" w:rsidTr="003E69A7">
        <w:trPr>
          <w:trHeight w:val="20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4C61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Will there be a change in address? If so – please give details of your new address and moving date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B97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041D7E58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7A84AB50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4EAD28DA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640518B9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32924FC5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320AF4E3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69616468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5855CF9C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0FF7777F" w14:textId="77777777" w:rsidTr="003E69A7">
        <w:trPr>
          <w:trHeight w:val="6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B637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Date place required from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6639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2F4A2595" w14:textId="77777777" w:rsidTr="003E69A7">
        <w:trPr>
          <w:trHeight w:val="49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EDFF" w14:textId="3D19C1C7" w:rsidR="003E69A7" w:rsidRDefault="003E69A7" w:rsidP="003E69A7">
            <w:pPr>
              <w:pStyle w:val="Default"/>
              <w:jc w:val="center"/>
              <w:rPr>
                <w:rFonts w:ascii="Lora" w:hAnsi="Lora"/>
                <w:b/>
                <w:sz w:val="20"/>
                <w:szCs w:val="20"/>
              </w:rPr>
            </w:pPr>
            <w:r>
              <w:rPr>
                <w:rFonts w:ascii="Lora" w:hAnsi="Lora"/>
                <w:b/>
                <w:sz w:val="20"/>
                <w:szCs w:val="20"/>
              </w:rPr>
              <w:t>Parent/Carer Details</w:t>
            </w:r>
          </w:p>
        </w:tc>
      </w:tr>
      <w:tr w:rsidR="003E69A7" w14:paraId="6F151070" w14:textId="77777777" w:rsidTr="003E69A7">
        <w:trPr>
          <w:trHeight w:val="6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85B7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Parent or Guardian 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D5A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4FF20CFF" w14:textId="77777777" w:rsidTr="003E69A7">
        <w:trPr>
          <w:trHeight w:val="5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821D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Relationship to child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BE5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19AE53E5" w14:textId="77777777" w:rsidTr="003E69A7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844E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Contact telephone number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CDF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5DCB5262" w14:textId="77777777" w:rsidTr="003E69A7">
        <w:trPr>
          <w:trHeight w:val="5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4A77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Mobile number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724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25E84554" w14:textId="77777777" w:rsidTr="003E69A7">
        <w:trPr>
          <w:trHeight w:val="11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5F6D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Email address</w:t>
            </w:r>
          </w:p>
          <w:p w14:paraId="7A6DD307" w14:textId="77777777" w:rsidR="003E69A7" w:rsidRDefault="003E69A7" w:rsidP="003E69A7">
            <w:pPr>
              <w:pStyle w:val="Default"/>
              <w:rPr>
                <w:rFonts w:ascii="Lora" w:hAnsi="Lora"/>
                <w:b/>
                <w:sz w:val="20"/>
                <w:szCs w:val="20"/>
              </w:rPr>
            </w:pPr>
            <w:r>
              <w:rPr>
                <w:rFonts w:ascii="Lora" w:hAnsi="Lora"/>
                <w:b/>
                <w:sz w:val="20"/>
                <w:szCs w:val="20"/>
              </w:rPr>
              <w:t>(Please note all correspondence will be sent to this address)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C1A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6C55B50A" w14:textId="77777777" w:rsidTr="003E69A7">
        <w:trPr>
          <w:trHeight w:val="23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5FDC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lastRenderedPageBreak/>
              <w:t>Reason for application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B89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05246733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6097CFE4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3B0F38CB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52028ADA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4695B57F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78609CFA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6D122656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7462C414" w14:textId="77777777" w:rsidTr="003E69A7">
        <w:trPr>
          <w:trHeight w:val="40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2DF4" w14:textId="77777777" w:rsidR="003E69A7" w:rsidRDefault="003E69A7" w:rsidP="003E69A7">
            <w:pPr>
              <w:pStyle w:val="Default"/>
              <w:jc w:val="center"/>
              <w:rPr>
                <w:rFonts w:ascii="Lora" w:hAnsi="Lora"/>
                <w:b/>
                <w:sz w:val="20"/>
                <w:szCs w:val="20"/>
              </w:rPr>
            </w:pPr>
            <w:r>
              <w:rPr>
                <w:rFonts w:ascii="Lora" w:hAnsi="Lora"/>
                <w:b/>
                <w:sz w:val="20"/>
                <w:szCs w:val="20"/>
              </w:rPr>
              <w:t>Additional Information</w:t>
            </w:r>
          </w:p>
        </w:tc>
      </w:tr>
      <w:tr w:rsidR="003E69A7" w14:paraId="419C665E" w14:textId="77777777" w:rsidTr="003E69A7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1653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Does the child have an EHCP or are they undergoing assessment?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26B9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Yes/No (If yes, please give additional details)</w:t>
            </w:r>
          </w:p>
        </w:tc>
      </w:tr>
      <w:tr w:rsidR="003E69A7" w14:paraId="411ABF3B" w14:textId="77777777" w:rsidTr="003E69A7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F1DA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Is the child in the care of the Local Authority?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F989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Yes/No</w:t>
            </w:r>
          </w:p>
        </w:tc>
      </w:tr>
      <w:tr w:rsidR="003E69A7" w14:paraId="40EF8D62" w14:textId="77777777" w:rsidTr="003E69A7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18B2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Language primarily spoken at home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2B7A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1D788A86" w14:textId="77777777" w:rsidTr="003E69A7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CEE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Will you be filling in another application form for additional children within the family?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89F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Yes/No</w:t>
            </w:r>
          </w:p>
          <w:p w14:paraId="23928D4B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48432C32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54034B9C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6B4E90E8" w14:textId="77777777" w:rsidTr="003E69A7">
        <w:trPr>
          <w:trHeight w:val="65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EAE8" w14:textId="77777777" w:rsidR="003E69A7" w:rsidRDefault="003E69A7" w:rsidP="003E69A7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b/>
                <w:sz w:val="20"/>
                <w:szCs w:val="20"/>
              </w:rPr>
              <w:t xml:space="preserve">Please add any information that you would like us to know </w:t>
            </w:r>
            <w:r>
              <w:rPr>
                <w:rFonts w:ascii="Lora" w:hAnsi="Lora"/>
                <w:sz w:val="20"/>
                <w:szCs w:val="20"/>
              </w:rPr>
              <w:t>(Include details of any siblings who may also require a place)</w:t>
            </w:r>
          </w:p>
        </w:tc>
      </w:tr>
      <w:tr w:rsidR="003E69A7" w14:paraId="56C9271D" w14:textId="77777777" w:rsidTr="003E69A7">
        <w:trPr>
          <w:trHeight w:val="185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130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4312307C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2BDADAEB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060D22FF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410437E6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59E15349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34450477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3FEDB61A" w14:textId="77777777" w:rsidTr="003E69A7">
        <w:trPr>
          <w:trHeight w:val="53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7439" w14:textId="77777777" w:rsidR="003E69A7" w:rsidRDefault="003E69A7" w:rsidP="003E69A7">
            <w:pPr>
              <w:pStyle w:val="Default"/>
              <w:rPr>
                <w:rFonts w:ascii="Lora" w:hAnsi="Lora"/>
                <w:b/>
                <w:sz w:val="20"/>
                <w:szCs w:val="20"/>
              </w:rPr>
            </w:pPr>
            <w:r>
              <w:rPr>
                <w:rFonts w:ascii="Lora" w:hAnsi="Lora"/>
                <w:b/>
                <w:sz w:val="20"/>
                <w:szCs w:val="20"/>
              </w:rPr>
              <w:t>What is your child’s current school?</w:t>
            </w:r>
          </w:p>
        </w:tc>
      </w:tr>
      <w:tr w:rsidR="003E69A7" w14:paraId="0361BEBD" w14:textId="77777777" w:rsidTr="003E69A7">
        <w:trPr>
          <w:trHeight w:val="72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5FA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68D67C30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07672B83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1BFCED8D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  <w:p w14:paraId="5131ED19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</w:tbl>
    <w:p w14:paraId="57DF064A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</w:p>
    <w:p w14:paraId="2201367A" w14:textId="3A501F68" w:rsidR="003E69A7" w:rsidRDefault="003E69A7" w:rsidP="003E69A7">
      <w:pPr>
        <w:pStyle w:val="Default"/>
        <w:rPr>
          <w:rFonts w:ascii="Lora" w:hAnsi="Lora"/>
          <w:b/>
          <w:sz w:val="20"/>
          <w:szCs w:val="20"/>
        </w:rPr>
      </w:pPr>
      <w:r>
        <w:rPr>
          <w:rFonts w:ascii="Lora" w:hAnsi="Lora"/>
          <w:b/>
          <w:sz w:val="20"/>
          <w:szCs w:val="20"/>
        </w:rPr>
        <w:t xml:space="preserve">Please provide your supporting documentation i.e. Exchange of Contracts, Rental Agreement, Right to Live in the UK, official letter declaring a relocation date and address in the case of </w:t>
      </w:r>
      <w:r w:rsidR="00B027B1">
        <w:rPr>
          <w:rFonts w:ascii="Lora" w:hAnsi="Lora"/>
          <w:b/>
          <w:sz w:val="20"/>
          <w:szCs w:val="20"/>
        </w:rPr>
        <w:t>crown servant or service personnel</w:t>
      </w:r>
      <w:r>
        <w:rPr>
          <w:rFonts w:ascii="Lora" w:hAnsi="Lora"/>
          <w:b/>
          <w:sz w:val="20"/>
          <w:szCs w:val="20"/>
        </w:rPr>
        <w:t xml:space="preserve">. </w:t>
      </w:r>
    </w:p>
    <w:p w14:paraId="2393A7E2" w14:textId="77777777" w:rsidR="003E69A7" w:rsidRDefault="003E69A7" w:rsidP="003E69A7">
      <w:pPr>
        <w:pStyle w:val="Default"/>
        <w:rPr>
          <w:rFonts w:ascii="Lora" w:hAnsi="Lora"/>
          <w:b/>
          <w:sz w:val="20"/>
          <w:szCs w:val="20"/>
        </w:rPr>
      </w:pPr>
    </w:p>
    <w:p w14:paraId="5FAB0C28" w14:textId="77777777" w:rsidR="00B027B1" w:rsidRDefault="00B027B1" w:rsidP="003E69A7">
      <w:pPr>
        <w:pStyle w:val="Default"/>
        <w:rPr>
          <w:rFonts w:ascii="Lora" w:hAnsi="Lora"/>
          <w:b/>
          <w:sz w:val="20"/>
          <w:szCs w:val="20"/>
        </w:rPr>
      </w:pPr>
    </w:p>
    <w:p w14:paraId="19061156" w14:textId="77777777" w:rsidR="00B027B1" w:rsidRDefault="00B027B1" w:rsidP="003E69A7">
      <w:pPr>
        <w:pStyle w:val="Default"/>
        <w:rPr>
          <w:rFonts w:ascii="Lora" w:hAnsi="Lora"/>
          <w:b/>
          <w:sz w:val="20"/>
          <w:szCs w:val="20"/>
        </w:rPr>
      </w:pPr>
    </w:p>
    <w:p w14:paraId="13130CF6" w14:textId="77777777" w:rsidR="00B027B1" w:rsidRDefault="00B027B1" w:rsidP="003E69A7">
      <w:pPr>
        <w:pStyle w:val="Default"/>
        <w:rPr>
          <w:rFonts w:ascii="Lora" w:hAnsi="Lora"/>
          <w:b/>
          <w:sz w:val="20"/>
          <w:szCs w:val="20"/>
        </w:rPr>
      </w:pPr>
    </w:p>
    <w:p w14:paraId="57309730" w14:textId="77777777" w:rsidR="00B027B1" w:rsidRDefault="00B027B1" w:rsidP="003E69A7">
      <w:pPr>
        <w:pStyle w:val="Default"/>
        <w:rPr>
          <w:rFonts w:ascii="Lora" w:hAnsi="Lora"/>
          <w:b/>
          <w:sz w:val="20"/>
          <w:szCs w:val="20"/>
        </w:rPr>
      </w:pPr>
    </w:p>
    <w:p w14:paraId="6C015CAA" w14:textId="77777777" w:rsidR="00B027B1" w:rsidRDefault="00B027B1" w:rsidP="003E69A7">
      <w:pPr>
        <w:pStyle w:val="Default"/>
        <w:rPr>
          <w:rFonts w:ascii="Lora" w:hAnsi="Lora"/>
          <w:b/>
          <w:sz w:val="20"/>
          <w:szCs w:val="20"/>
        </w:rPr>
      </w:pPr>
    </w:p>
    <w:p w14:paraId="1EC5EFA3" w14:textId="77777777" w:rsidR="00B027B1" w:rsidRDefault="00B027B1" w:rsidP="003E69A7">
      <w:pPr>
        <w:pStyle w:val="Default"/>
        <w:rPr>
          <w:rFonts w:ascii="Lora" w:hAnsi="Lora"/>
          <w:b/>
          <w:sz w:val="20"/>
          <w:szCs w:val="20"/>
        </w:rPr>
      </w:pPr>
    </w:p>
    <w:p w14:paraId="1698BAF7" w14:textId="77777777" w:rsidR="00B027B1" w:rsidRDefault="00B027B1" w:rsidP="003E69A7">
      <w:pPr>
        <w:pStyle w:val="Default"/>
        <w:rPr>
          <w:rFonts w:ascii="Lora" w:hAnsi="Lora"/>
          <w:b/>
          <w:sz w:val="20"/>
          <w:szCs w:val="20"/>
        </w:rPr>
      </w:pPr>
    </w:p>
    <w:p w14:paraId="2652FC58" w14:textId="77777777" w:rsidR="00B027B1" w:rsidRDefault="00B027B1" w:rsidP="003E69A7">
      <w:pPr>
        <w:pStyle w:val="Default"/>
        <w:rPr>
          <w:rFonts w:ascii="Lora" w:hAnsi="Lora"/>
          <w:b/>
          <w:sz w:val="20"/>
          <w:szCs w:val="20"/>
        </w:rPr>
      </w:pPr>
    </w:p>
    <w:p w14:paraId="2EF485D7" w14:textId="77777777" w:rsidR="00B027B1" w:rsidRDefault="00B027B1" w:rsidP="003E69A7">
      <w:pPr>
        <w:pStyle w:val="Default"/>
        <w:rPr>
          <w:rFonts w:ascii="Lora" w:hAnsi="Lora"/>
          <w:b/>
          <w:sz w:val="20"/>
          <w:szCs w:val="20"/>
        </w:rPr>
      </w:pPr>
    </w:p>
    <w:p w14:paraId="47E80ABF" w14:textId="77777777" w:rsidR="00B027B1" w:rsidRDefault="00B027B1" w:rsidP="003E69A7">
      <w:pPr>
        <w:pStyle w:val="Default"/>
        <w:rPr>
          <w:rFonts w:ascii="Lora" w:hAnsi="Lora"/>
          <w:b/>
          <w:sz w:val="20"/>
          <w:szCs w:val="20"/>
        </w:rPr>
      </w:pPr>
    </w:p>
    <w:p w14:paraId="59136FBF" w14:textId="77777777" w:rsidR="00B027B1" w:rsidRDefault="00B027B1" w:rsidP="003E69A7">
      <w:pPr>
        <w:pStyle w:val="Default"/>
        <w:rPr>
          <w:rFonts w:ascii="Lora" w:hAnsi="Lora"/>
          <w:b/>
          <w:sz w:val="20"/>
          <w:szCs w:val="20"/>
        </w:rPr>
      </w:pPr>
    </w:p>
    <w:p w14:paraId="3ACD64B1" w14:textId="77777777" w:rsidR="00B027B1" w:rsidRDefault="00B027B1" w:rsidP="001F1DB8">
      <w:pPr>
        <w:pStyle w:val="Default"/>
        <w:jc w:val="both"/>
        <w:rPr>
          <w:rFonts w:ascii="Lora" w:hAnsi="Lora"/>
          <w:b/>
          <w:sz w:val="20"/>
          <w:szCs w:val="20"/>
        </w:rPr>
      </w:pPr>
    </w:p>
    <w:p w14:paraId="729C6077" w14:textId="59B2C8C7" w:rsidR="003E69A7" w:rsidRDefault="003E69A7" w:rsidP="001F1DB8">
      <w:pPr>
        <w:pStyle w:val="Default"/>
        <w:jc w:val="both"/>
        <w:rPr>
          <w:rFonts w:ascii="Lora" w:hAnsi="Lora"/>
          <w:b/>
          <w:sz w:val="20"/>
          <w:szCs w:val="20"/>
        </w:rPr>
      </w:pPr>
      <w:r>
        <w:rPr>
          <w:rFonts w:ascii="Lora" w:hAnsi="Lora"/>
          <w:b/>
          <w:sz w:val="20"/>
          <w:szCs w:val="20"/>
        </w:rPr>
        <w:t>Declaration</w:t>
      </w:r>
    </w:p>
    <w:p w14:paraId="742DAD7D" w14:textId="77777777" w:rsidR="003E69A7" w:rsidRDefault="003E69A7" w:rsidP="001F1DB8">
      <w:pPr>
        <w:pStyle w:val="Default"/>
        <w:jc w:val="both"/>
        <w:rPr>
          <w:rFonts w:ascii="Lora" w:hAnsi="Lora"/>
          <w:b/>
          <w:sz w:val="20"/>
          <w:szCs w:val="20"/>
        </w:rPr>
      </w:pPr>
      <w:r>
        <w:rPr>
          <w:rFonts w:ascii="Lora" w:hAnsi="Lora"/>
          <w:b/>
          <w:sz w:val="20"/>
          <w:szCs w:val="20"/>
        </w:rPr>
        <w:t xml:space="preserve">I certify that I am the person with parental responsibility for the child and that the information given is true and correct. </w:t>
      </w:r>
    </w:p>
    <w:p w14:paraId="176582C8" w14:textId="77777777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</w:p>
    <w:p w14:paraId="2C56FB90" w14:textId="3CEF58BF" w:rsidR="003E69A7" w:rsidRDefault="003E69A7" w:rsidP="001F1DB8">
      <w:pPr>
        <w:pStyle w:val="Default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I confirm that I have read the information located on the school’s website </w:t>
      </w:r>
      <w:r w:rsidR="00B027B1">
        <w:rPr>
          <w:rFonts w:ascii="Lora" w:hAnsi="Lora"/>
          <w:sz w:val="20"/>
          <w:szCs w:val="20"/>
        </w:rPr>
        <w:t>admissions pages and</w:t>
      </w:r>
      <w:r>
        <w:rPr>
          <w:rFonts w:ascii="Lora" w:hAnsi="Lora"/>
          <w:sz w:val="20"/>
          <w:szCs w:val="20"/>
        </w:rPr>
        <w:t xml:space="preserve"> understand that the school may need to share the information provided with other professionals within the county council relating to education. </w:t>
      </w:r>
    </w:p>
    <w:p w14:paraId="1FFD930A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</w:p>
    <w:p w14:paraId="5DFEA44C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</w:p>
    <w:tbl>
      <w:tblPr>
        <w:tblStyle w:val="TableGrid"/>
        <w:tblW w:w="9048" w:type="dxa"/>
        <w:tblLook w:val="04A0" w:firstRow="1" w:lastRow="0" w:firstColumn="1" w:lastColumn="0" w:noHBand="0" w:noVBand="1"/>
      </w:tblPr>
      <w:tblGrid>
        <w:gridCol w:w="1838"/>
        <w:gridCol w:w="7210"/>
      </w:tblGrid>
      <w:tr w:rsidR="003E69A7" w14:paraId="2A2AB9BA" w14:textId="77777777" w:rsidTr="00B027B1">
        <w:trPr>
          <w:trHeight w:val="7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E442" w14:textId="77777777" w:rsidR="003E69A7" w:rsidRDefault="003E69A7" w:rsidP="00B027B1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Signed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79FD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7A78E9FC" w14:textId="77777777" w:rsidTr="00B027B1">
        <w:trPr>
          <w:trHeight w:val="7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CDBE" w14:textId="77777777" w:rsidR="003E69A7" w:rsidRDefault="003E69A7" w:rsidP="00B027B1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Print full name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BC34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3BE8D501" w14:textId="77777777" w:rsidTr="00B027B1">
        <w:trPr>
          <w:trHeight w:val="7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5340" w14:textId="77777777" w:rsidR="003E69A7" w:rsidRDefault="003E69A7" w:rsidP="00B027B1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Date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48A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  <w:tr w:rsidR="003E69A7" w14:paraId="3515EC9B" w14:textId="77777777" w:rsidTr="00B027B1">
        <w:trPr>
          <w:trHeight w:val="7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5D27" w14:textId="77777777" w:rsidR="003E69A7" w:rsidRDefault="003E69A7" w:rsidP="00B027B1">
            <w:pPr>
              <w:pStyle w:val="Default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Relationship to child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08C" w14:textId="77777777" w:rsidR="003E69A7" w:rsidRDefault="003E69A7" w:rsidP="00637171">
            <w:pPr>
              <w:pStyle w:val="Default"/>
              <w:rPr>
                <w:rFonts w:ascii="Lora" w:hAnsi="Lora"/>
                <w:sz w:val="20"/>
                <w:szCs w:val="20"/>
              </w:rPr>
            </w:pPr>
          </w:p>
        </w:tc>
      </w:tr>
    </w:tbl>
    <w:p w14:paraId="2522D6AB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</w:p>
    <w:p w14:paraId="0A074D0C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Please return this form to:</w:t>
      </w:r>
    </w:p>
    <w:p w14:paraId="55238965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</w:p>
    <w:p w14:paraId="4F5ABED5" w14:textId="1EC88384" w:rsidR="003E69A7" w:rsidRDefault="00000000" w:rsidP="003E69A7">
      <w:pPr>
        <w:pStyle w:val="Default"/>
        <w:rPr>
          <w:rFonts w:ascii="Lora" w:hAnsi="Lora"/>
          <w:sz w:val="20"/>
          <w:szCs w:val="20"/>
        </w:rPr>
      </w:pPr>
      <w:hyperlink r:id="rId12" w:history="1">
        <w:r w:rsidR="00B027B1" w:rsidRPr="00BA10D4">
          <w:rPr>
            <w:rStyle w:val="Hyperlink"/>
            <w:rFonts w:ascii="Lora" w:hAnsi="Lora"/>
            <w:sz w:val="20"/>
            <w:szCs w:val="20"/>
          </w:rPr>
          <w:t>kmiller@holnechase.org</w:t>
        </w:r>
      </w:hyperlink>
      <w:r w:rsidR="00B027B1">
        <w:rPr>
          <w:rFonts w:ascii="Lora" w:hAnsi="Lora"/>
          <w:sz w:val="20"/>
          <w:szCs w:val="20"/>
        </w:rPr>
        <w:t xml:space="preserve"> </w:t>
      </w:r>
    </w:p>
    <w:p w14:paraId="6757D4BB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</w:p>
    <w:p w14:paraId="2F890498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or post to:</w:t>
      </w:r>
    </w:p>
    <w:p w14:paraId="3681FBF5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</w:p>
    <w:p w14:paraId="33ABBD72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Admissions</w:t>
      </w:r>
    </w:p>
    <w:p w14:paraId="5E8F9747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Holne Chase Primary School</w:t>
      </w:r>
    </w:p>
    <w:p w14:paraId="45AB68F7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Buckingham Road</w:t>
      </w:r>
    </w:p>
    <w:p w14:paraId="5BE6B454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Bletchley</w:t>
      </w:r>
    </w:p>
    <w:p w14:paraId="3CA0EA3C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Milton Keynes</w:t>
      </w:r>
    </w:p>
    <w:p w14:paraId="0446D2F9" w14:textId="77777777" w:rsidR="003E69A7" w:rsidRDefault="003E69A7" w:rsidP="003E69A7">
      <w:pPr>
        <w:pStyle w:val="Default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MK3 5HP</w:t>
      </w:r>
    </w:p>
    <w:p w14:paraId="50782FB7" w14:textId="77777777" w:rsidR="003E69A7" w:rsidRDefault="003E69A7"/>
    <w:sectPr w:rsidR="003E69A7" w:rsidSect="00E60790">
      <w:headerReference w:type="default" r:id="rId13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24D6" w14:textId="77777777" w:rsidR="00E60790" w:rsidRDefault="00E60790" w:rsidP="00F85442">
      <w:pPr>
        <w:spacing w:after="0" w:line="240" w:lineRule="auto"/>
      </w:pPr>
      <w:r>
        <w:separator/>
      </w:r>
    </w:p>
  </w:endnote>
  <w:endnote w:type="continuationSeparator" w:id="0">
    <w:p w14:paraId="23F358F4" w14:textId="77777777" w:rsidR="00E60790" w:rsidRDefault="00E60790" w:rsidP="00F8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ra">
    <w:altName w:val="Lor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9ABF" w14:textId="77777777" w:rsidR="00E60790" w:rsidRDefault="00E60790" w:rsidP="00F85442">
      <w:pPr>
        <w:spacing w:after="0" w:line="240" w:lineRule="auto"/>
      </w:pPr>
      <w:r>
        <w:separator/>
      </w:r>
    </w:p>
  </w:footnote>
  <w:footnote w:type="continuationSeparator" w:id="0">
    <w:p w14:paraId="598BB6C0" w14:textId="77777777" w:rsidR="00E60790" w:rsidRDefault="00E60790" w:rsidP="00F8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0A53" w14:textId="0D767D69" w:rsidR="00F85442" w:rsidRDefault="003E69A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B5E1FD" wp14:editId="152A27CF">
          <wp:simplePos x="0" y="0"/>
          <wp:positionH relativeFrom="margin">
            <wp:posOffset>6112510</wp:posOffset>
          </wp:positionH>
          <wp:positionV relativeFrom="paragraph">
            <wp:posOffset>-240030</wp:posOffset>
          </wp:positionV>
          <wp:extent cx="620168" cy="628650"/>
          <wp:effectExtent l="0" t="0" r="8890" b="0"/>
          <wp:wrapNone/>
          <wp:docPr id="495978019" name="Picture 4959780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168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442">
      <w:rPr>
        <w:noProof/>
      </w:rPr>
      <w:drawing>
        <wp:anchor distT="0" distB="0" distL="114300" distR="114300" simplePos="0" relativeHeight="251659264" behindDoc="1" locked="0" layoutInCell="1" allowOverlap="1" wp14:anchorId="7E67AAD7" wp14:editId="7AE6214E">
          <wp:simplePos x="0" y="0"/>
          <wp:positionH relativeFrom="margin">
            <wp:posOffset>-171450</wp:posOffset>
          </wp:positionH>
          <wp:positionV relativeFrom="paragraph">
            <wp:posOffset>-154305</wp:posOffset>
          </wp:positionV>
          <wp:extent cx="1412240" cy="400050"/>
          <wp:effectExtent l="0" t="0" r="0" b="0"/>
          <wp:wrapTight wrapText="bothSides">
            <wp:wrapPolygon edited="0">
              <wp:start x="0" y="0"/>
              <wp:lineTo x="0" y="20571"/>
              <wp:lineTo x="21270" y="20571"/>
              <wp:lineTo x="21270" y="9257"/>
              <wp:lineTo x="16317" y="0"/>
              <wp:lineTo x="0" y="0"/>
            </wp:wrapPolygon>
          </wp:wrapTight>
          <wp:docPr id="1037101760" name="Picture 1037101760" descr="Welcome – Preston Hedg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come – Preston Hedg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67"/>
    <w:multiLevelType w:val="hybridMultilevel"/>
    <w:tmpl w:val="549A1BB8"/>
    <w:lvl w:ilvl="0" w:tplc="395E1770">
      <w:numFmt w:val="bullet"/>
      <w:lvlText w:val="•"/>
      <w:lvlJc w:val="left"/>
      <w:pPr>
        <w:ind w:left="720" w:hanging="360"/>
      </w:pPr>
      <w:rPr>
        <w:rFonts w:ascii="Lora" w:eastAsiaTheme="minorHAnsi" w:hAnsi="Lo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97F"/>
    <w:multiLevelType w:val="hybridMultilevel"/>
    <w:tmpl w:val="0B32BA80"/>
    <w:lvl w:ilvl="0" w:tplc="395E1770">
      <w:numFmt w:val="bullet"/>
      <w:lvlText w:val="•"/>
      <w:lvlJc w:val="left"/>
      <w:pPr>
        <w:ind w:left="720" w:hanging="360"/>
      </w:pPr>
      <w:rPr>
        <w:rFonts w:ascii="Lora" w:eastAsiaTheme="minorHAnsi" w:hAnsi="Lo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A71A2"/>
    <w:multiLevelType w:val="hybridMultilevel"/>
    <w:tmpl w:val="66E277A0"/>
    <w:lvl w:ilvl="0" w:tplc="395E1770">
      <w:numFmt w:val="bullet"/>
      <w:lvlText w:val="•"/>
      <w:lvlJc w:val="left"/>
      <w:pPr>
        <w:ind w:left="720" w:hanging="360"/>
      </w:pPr>
      <w:rPr>
        <w:rFonts w:ascii="Lora" w:eastAsiaTheme="minorHAnsi" w:hAnsi="Lo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9351B"/>
    <w:multiLevelType w:val="hybridMultilevel"/>
    <w:tmpl w:val="858CDBC4"/>
    <w:lvl w:ilvl="0" w:tplc="3C3416D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95AB8"/>
    <w:multiLevelType w:val="hybridMultilevel"/>
    <w:tmpl w:val="6220C2A8"/>
    <w:lvl w:ilvl="0" w:tplc="395E1770">
      <w:numFmt w:val="bullet"/>
      <w:lvlText w:val="•"/>
      <w:lvlJc w:val="left"/>
      <w:pPr>
        <w:ind w:left="720" w:hanging="360"/>
      </w:pPr>
      <w:rPr>
        <w:rFonts w:ascii="Lora" w:eastAsiaTheme="minorHAnsi" w:hAnsi="Lo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92811">
    <w:abstractNumId w:val="3"/>
  </w:num>
  <w:num w:numId="2" w16cid:durableId="1293441420">
    <w:abstractNumId w:val="4"/>
  </w:num>
  <w:num w:numId="3" w16cid:durableId="782699180">
    <w:abstractNumId w:val="1"/>
  </w:num>
  <w:num w:numId="4" w16cid:durableId="2050761346">
    <w:abstractNumId w:val="0"/>
  </w:num>
  <w:num w:numId="5" w16cid:durableId="977957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42"/>
    <w:rsid w:val="00072B57"/>
    <w:rsid w:val="001A60B5"/>
    <w:rsid w:val="001F1DB8"/>
    <w:rsid w:val="002709A2"/>
    <w:rsid w:val="003E69A7"/>
    <w:rsid w:val="005D61F7"/>
    <w:rsid w:val="008E6F21"/>
    <w:rsid w:val="009817E3"/>
    <w:rsid w:val="00996447"/>
    <w:rsid w:val="00B027B1"/>
    <w:rsid w:val="00B06A5E"/>
    <w:rsid w:val="00DC0131"/>
    <w:rsid w:val="00E60790"/>
    <w:rsid w:val="00F04AB9"/>
    <w:rsid w:val="00F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8F1F"/>
  <w15:chartTrackingRefBased/>
  <w15:docId w15:val="{88F05CA9-2E2C-4960-987B-1B84327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A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4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4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4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4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4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4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4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4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4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4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4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4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4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4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4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4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4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4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54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85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4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854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544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854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5442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854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4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4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544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85442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F85442"/>
  </w:style>
  <w:style w:type="paragraph" w:styleId="Footer">
    <w:name w:val="footer"/>
    <w:basedOn w:val="Normal"/>
    <w:link w:val="FooterChar"/>
    <w:uiPriority w:val="99"/>
    <w:unhideWhenUsed/>
    <w:rsid w:val="00F85442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85442"/>
  </w:style>
  <w:style w:type="character" w:styleId="Hyperlink">
    <w:name w:val="Hyperlink"/>
    <w:basedOn w:val="DefaultParagraphFont"/>
    <w:uiPriority w:val="99"/>
    <w:unhideWhenUsed/>
    <w:rsid w:val="003E69A7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3E69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E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miller@holnechas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lton-keynes.gov.uk/schools-and-lifelong-learning/school-admissions/school-admission-appea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miller@holnechas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7b0b2-4d30-442d-8a28-577b4961ce1f">
      <Terms xmlns="http://schemas.microsoft.com/office/infopath/2007/PartnerControls"/>
    </lcf76f155ced4ddcb4097134ff3c332f>
    <TaxCatchAll xmlns="317f6cc1-7b58-4db1-9c59-c91287396b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99A6EB34799419081CFD47217F626" ma:contentTypeVersion="14" ma:contentTypeDescription="Create a new document." ma:contentTypeScope="" ma:versionID="2717c85326f443a091c4e8548593dbe6">
  <xsd:schema xmlns:xsd="http://www.w3.org/2001/XMLSchema" xmlns:xs="http://www.w3.org/2001/XMLSchema" xmlns:p="http://schemas.microsoft.com/office/2006/metadata/properties" xmlns:ns2="fab7b0b2-4d30-442d-8a28-577b4961ce1f" xmlns:ns3="317f6cc1-7b58-4db1-9c59-c91287396bff" targetNamespace="http://schemas.microsoft.com/office/2006/metadata/properties" ma:root="true" ma:fieldsID="24fdf4721ba50e75dec7fed6ee50dbf0" ns2:_="" ns3:_="">
    <xsd:import namespace="fab7b0b2-4d30-442d-8a28-577b4961ce1f"/>
    <xsd:import namespace="317f6cc1-7b58-4db1-9c59-c91287396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b0b2-4d30-442d-8a28-577b4961c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ef6a4c-db41-43e5-8280-f73f104ae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6cc1-7b58-4db1-9c59-c91287396b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2259fd-38cc-4324-a8a9-144a7aec0c75}" ma:internalName="TaxCatchAll" ma:showField="CatchAllData" ma:web="317f6cc1-7b58-4db1-9c59-c91287396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61656-F17D-49D0-8FFB-8C46B8EE39EE}">
  <ds:schemaRefs>
    <ds:schemaRef ds:uri="http://schemas.microsoft.com/office/2006/metadata/properties"/>
    <ds:schemaRef ds:uri="http://schemas.microsoft.com/office/infopath/2007/PartnerControls"/>
    <ds:schemaRef ds:uri="fab7b0b2-4d30-442d-8a28-577b4961ce1f"/>
    <ds:schemaRef ds:uri="317f6cc1-7b58-4db1-9c59-c91287396bff"/>
  </ds:schemaRefs>
</ds:datastoreItem>
</file>

<file path=customXml/itemProps2.xml><?xml version="1.0" encoding="utf-8"?>
<ds:datastoreItem xmlns:ds="http://schemas.openxmlformats.org/officeDocument/2006/customXml" ds:itemID="{0C1D7D12-D1CE-41DF-96BD-645F14A57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B9E9A-8D5F-4B2C-B3EE-9C15AC190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7b0b2-4d30-442d-8a28-577b4961ce1f"/>
    <ds:schemaRef ds:uri="317f6cc1-7b58-4db1-9c59-c91287396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Killick</dc:creator>
  <cp:keywords/>
  <dc:description/>
  <cp:lastModifiedBy>David Killick</cp:lastModifiedBy>
  <cp:revision>3</cp:revision>
  <cp:lastPrinted>2024-04-17T15:12:00Z</cp:lastPrinted>
  <dcterms:created xsi:type="dcterms:W3CDTF">2024-04-23T20:46:00Z</dcterms:created>
  <dcterms:modified xsi:type="dcterms:W3CDTF">2024-04-23T20:49:00Z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0x010100B1099A6EB34799419081CFD47217F626</vt:lpwstr>
  </property>
</Properties>
</file>